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42" w:rsidRPr="00F1276C" w:rsidRDefault="009D3642" w:rsidP="00FD0C6C">
      <w:pPr>
        <w:spacing w:line="360" w:lineRule="auto"/>
        <w:jc w:val="center"/>
        <w:rPr>
          <w:rFonts w:ascii="Times New Roman" w:hAnsi="Times New Roman" w:cs="Times New Roman"/>
          <w:sz w:val="28"/>
          <w:szCs w:val="28"/>
        </w:rPr>
      </w:pPr>
      <w:r w:rsidRPr="00F1276C">
        <w:rPr>
          <w:rFonts w:ascii="Times New Roman" w:hAnsi="Times New Roman" w:cs="Times New Roman"/>
          <w:sz w:val="28"/>
          <w:szCs w:val="28"/>
        </w:rPr>
        <w:t xml:space="preserve">Взаємодія релігії і медицини у період </w:t>
      </w:r>
      <w:proofErr w:type="spellStart"/>
      <w:r w:rsidRPr="00F1276C">
        <w:rPr>
          <w:rFonts w:ascii="Times New Roman" w:hAnsi="Times New Roman" w:cs="Times New Roman"/>
          <w:sz w:val="28"/>
          <w:szCs w:val="28"/>
        </w:rPr>
        <w:t>екзистенційних</w:t>
      </w:r>
      <w:proofErr w:type="spellEnd"/>
      <w:r w:rsidRPr="00F1276C">
        <w:rPr>
          <w:rFonts w:ascii="Times New Roman" w:hAnsi="Times New Roman" w:cs="Times New Roman"/>
          <w:sz w:val="28"/>
          <w:szCs w:val="28"/>
        </w:rPr>
        <w:t xml:space="preserve"> викликів: </w:t>
      </w:r>
      <w:bookmarkStart w:id="0" w:name="__DdeLink__5418_254894414"/>
      <w:r w:rsidRPr="00F1276C">
        <w:rPr>
          <w:rFonts w:ascii="Times New Roman" w:hAnsi="Times New Roman" w:cs="Times New Roman"/>
          <w:sz w:val="28"/>
          <w:szCs w:val="28"/>
        </w:rPr>
        <w:t>український контекст</w:t>
      </w:r>
      <w:bookmarkEnd w:id="0"/>
    </w:p>
    <w:p w:rsidR="009D3642" w:rsidRPr="00EB78D9" w:rsidRDefault="009D3642" w:rsidP="00FD0C6C">
      <w:pPr>
        <w:spacing w:line="360" w:lineRule="auto"/>
        <w:jc w:val="center"/>
        <w:rPr>
          <w:rFonts w:ascii="Times New Roman" w:hAnsi="Times New Roman" w:cs="Times New Roman"/>
          <w:sz w:val="28"/>
          <w:szCs w:val="28"/>
        </w:rPr>
      </w:pPr>
    </w:p>
    <w:p w:rsidR="009D3642" w:rsidRPr="00EB78D9" w:rsidRDefault="009D3642" w:rsidP="00FD0C6C">
      <w:pPr>
        <w:spacing w:line="360" w:lineRule="auto"/>
        <w:ind w:firstLine="709"/>
        <w:jc w:val="center"/>
        <w:rPr>
          <w:rFonts w:ascii="Times New Roman" w:hAnsi="Times New Roman" w:cs="Times New Roman"/>
          <w:b/>
          <w:sz w:val="28"/>
          <w:szCs w:val="28"/>
        </w:rPr>
      </w:pPr>
      <w:r w:rsidRPr="00EB78D9">
        <w:rPr>
          <w:rFonts w:ascii="Times New Roman" w:hAnsi="Times New Roman" w:cs="Times New Roman"/>
          <w:b/>
          <w:sz w:val="28"/>
          <w:szCs w:val="28"/>
        </w:rPr>
        <w:t xml:space="preserve">Ірина Утюж, Наталія Ковтун, </w:t>
      </w:r>
      <w:r w:rsidR="00D07EBB" w:rsidRPr="00EB78D9">
        <w:rPr>
          <w:rFonts w:ascii="Times New Roman" w:hAnsi="Times New Roman" w:cs="Times New Roman"/>
          <w:b/>
          <w:sz w:val="28"/>
          <w:szCs w:val="28"/>
        </w:rPr>
        <w:t>Ігор</w:t>
      </w:r>
      <w:r w:rsidRPr="00EB78D9">
        <w:rPr>
          <w:rFonts w:ascii="Times New Roman" w:hAnsi="Times New Roman" w:cs="Times New Roman"/>
          <w:b/>
          <w:sz w:val="28"/>
          <w:szCs w:val="28"/>
        </w:rPr>
        <w:t xml:space="preserve"> </w:t>
      </w:r>
      <w:proofErr w:type="spellStart"/>
      <w:r w:rsidRPr="00EB78D9">
        <w:rPr>
          <w:rFonts w:ascii="Times New Roman" w:hAnsi="Times New Roman" w:cs="Times New Roman"/>
          <w:b/>
          <w:sz w:val="28"/>
          <w:szCs w:val="28"/>
        </w:rPr>
        <w:t>Капріцин</w:t>
      </w:r>
      <w:proofErr w:type="spellEnd"/>
      <w:r w:rsidRPr="00EB78D9">
        <w:rPr>
          <w:rFonts w:ascii="Times New Roman" w:hAnsi="Times New Roman" w:cs="Times New Roman"/>
          <w:b/>
          <w:sz w:val="28"/>
          <w:szCs w:val="28"/>
        </w:rPr>
        <w:t>, Ірина Вітюк</w:t>
      </w:r>
    </w:p>
    <w:p w:rsidR="009D3642" w:rsidRPr="00EB78D9" w:rsidRDefault="009D3642" w:rsidP="00FD0C6C">
      <w:pPr>
        <w:spacing w:line="360" w:lineRule="auto"/>
        <w:ind w:firstLine="720"/>
        <w:jc w:val="both"/>
        <w:rPr>
          <w:rFonts w:ascii="Times New Roman" w:hAnsi="Times New Roman" w:cs="Times New Roman"/>
          <w:b/>
          <w:sz w:val="28"/>
          <w:szCs w:val="28"/>
        </w:rPr>
      </w:pPr>
    </w:p>
    <w:p w:rsidR="009D3642" w:rsidRPr="00EB78D9" w:rsidRDefault="009D3642" w:rsidP="00FD0C6C">
      <w:pPr>
        <w:spacing w:line="360" w:lineRule="auto"/>
        <w:ind w:firstLine="720"/>
        <w:jc w:val="both"/>
        <w:rPr>
          <w:rFonts w:ascii="Times New Roman" w:hAnsi="Times New Roman" w:cs="Times New Roman"/>
          <w:sz w:val="28"/>
          <w:szCs w:val="28"/>
        </w:rPr>
      </w:pPr>
      <w:r w:rsidRPr="00EB78D9">
        <w:rPr>
          <w:rFonts w:ascii="Times New Roman" w:hAnsi="Times New Roman" w:cs="Times New Roman"/>
          <w:b/>
          <w:sz w:val="28"/>
          <w:szCs w:val="28"/>
        </w:rPr>
        <w:t>Ірина Утюж</w:t>
      </w:r>
      <w:r w:rsidRPr="00EB78D9">
        <w:rPr>
          <w:rFonts w:ascii="Times New Roman" w:hAnsi="Times New Roman" w:cs="Times New Roman"/>
          <w:b/>
          <w:bCs/>
          <w:sz w:val="28"/>
          <w:szCs w:val="28"/>
        </w:rPr>
        <w:t>,</w:t>
      </w:r>
      <w:r w:rsidRPr="00EB78D9">
        <w:rPr>
          <w:rFonts w:ascii="Times New Roman" w:hAnsi="Times New Roman" w:cs="Times New Roman"/>
          <w:sz w:val="28"/>
          <w:szCs w:val="28"/>
        </w:rPr>
        <w:t xml:space="preserve"> доктор філософських наук, професор, завідувач кафедри </w:t>
      </w:r>
      <w:r w:rsidR="00D07EBB" w:rsidRPr="00EB78D9">
        <w:rPr>
          <w:rFonts w:ascii="Times New Roman" w:hAnsi="Times New Roman" w:cs="Times New Roman"/>
          <w:sz w:val="28"/>
          <w:szCs w:val="28"/>
        </w:rPr>
        <w:t>суспільних дисциплін Запорізького державного медичного університету, Запоріжжя, Україна. Дослідницькі інтереси:</w:t>
      </w:r>
      <w:r w:rsidR="00EB78D9" w:rsidRPr="00EB78D9">
        <w:rPr>
          <w:rFonts w:ascii="Times New Roman" w:hAnsi="Times New Roman" w:cs="Times New Roman"/>
          <w:sz w:val="28"/>
          <w:szCs w:val="28"/>
        </w:rPr>
        <w:t xml:space="preserve"> </w:t>
      </w:r>
      <w:r w:rsidR="00D07EBB" w:rsidRPr="00EB78D9">
        <w:rPr>
          <w:rFonts w:ascii="Times New Roman" w:hAnsi="Times New Roman" w:cs="Times New Roman"/>
          <w:sz w:val="28"/>
          <w:szCs w:val="28"/>
        </w:rPr>
        <w:t xml:space="preserve">філософія медицини, соціально-філософські проблеми </w:t>
      </w:r>
      <w:proofErr w:type="spellStart"/>
      <w:r w:rsidR="00EB78D9" w:rsidRPr="00EB78D9">
        <w:rPr>
          <w:rFonts w:ascii="Times New Roman" w:hAnsi="Times New Roman" w:cs="Times New Roman"/>
          <w:sz w:val="28"/>
          <w:szCs w:val="28"/>
        </w:rPr>
        <w:t>екзистенційної</w:t>
      </w:r>
      <w:proofErr w:type="spellEnd"/>
      <w:r w:rsidR="00EB78D9" w:rsidRPr="00EB78D9">
        <w:rPr>
          <w:rFonts w:ascii="Times New Roman" w:hAnsi="Times New Roman" w:cs="Times New Roman"/>
          <w:sz w:val="28"/>
          <w:szCs w:val="28"/>
        </w:rPr>
        <w:t xml:space="preserve"> безпеки людини в умовах сучасності.</w:t>
      </w:r>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Email</w:t>
      </w:r>
      <w:proofErr w:type="spellEnd"/>
      <w:r w:rsidRPr="00EB78D9">
        <w:rPr>
          <w:rFonts w:ascii="Times New Roman" w:hAnsi="Times New Roman" w:cs="Times New Roman"/>
          <w:sz w:val="28"/>
          <w:szCs w:val="28"/>
        </w:rPr>
        <w:t xml:space="preserve">: </w:t>
      </w:r>
      <w:hyperlink r:id="rId5" w:history="1">
        <w:r w:rsidR="00D07EBB" w:rsidRPr="00EB78D9">
          <w:rPr>
            <w:rStyle w:val="ac"/>
            <w:rFonts w:ascii="Times New Roman" w:hAnsi="Times New Roman"/>
            <w:color w:val="auto"/>
            <w:sz w:val="28"/>
            <w:szCs w:val="28"/>
            <w:lang w:val="en-US"/>
          </w:rPr>
          <w:t>ytyh</w:t>
        </w:r>
        <w:r w:rsidR="00D07EBB" w:rsidRPr="00EB78D9">
          <w:rPr>
            <w:rStyle w:val="ac"/>
            <w:rFonts w:ascii="Times New Roman" w:hAnsi="Times New Roman"/>
            <w:color w:val="auto"/>
            <w:sz w:val="28"/>
            <w:szCs w:val="28"/>
          </w:rPr>
          <w:t>13@</w:t>
        </w:r>
        <w:r w:rsidR="00D07EBB" w:rsidRPr="00EB78D9">
          <w:rPr>
            <w:rStyle w:val="ac"/>
            <w:rFonts w:ascii="Times New Roman" w:hAnsi="Times New Roman"/>
            <w:color w:val="auto"/>
            <w:sz w:val="28"/>
            <w:szCs w:val="28"/>
            <w:lang w:val="en-US"/>
          </w:rPr>
          <w:t>ukr</w:t>
        </w:r>
        <w:r w:rsidR="00D07EBB" w:rsidRPr="00EB78D9">
          <w:rPr>
            <w:rStyle w:val="ac"/>
            <w:rFonts w:ascii="Times New Roman" w:hAnsi="Times New Roman"/>
            <w:color w:val="auto"/>
            <w:sz w:val="28"/>
            <w:szCs w:val="28"/>
          </w:rPr>
          <w:t>.</w:t>
        </w:r>
        <w:r w:rsidR="00D07EBB" w:rsidRPr="00EB78D9">
          <w:rPr>
            <w:rStyle w:val="ac"/>
            <w:rFonts w:ascii="Times New Roman" w:hAnsi="Times New Roman"/>
            <w:color w:val="auto"/>
            <w:sz w:val="28"/>
            <w:szCs w:val="28"/>
            <w:lang w:val="en-US"/>
          </w:rPr>
          <w:t>net</w:t>
        </w:r>
      </w:hyperlink>
    </w:p>
    <w:p w:rsidR="009D3642" w:rsidRPr="00EB78D9" w:rsidRDefault="00D07EBB" w:rsidP="00FD0C6C">
      <w:pPr>
        <w:spacing w:line="360" w:lineRule="auto"/>
        <w:ind w:firstLine="720"/>
        <w:jc w:val="both"/>
        <w:rPr>
          <w:rFonts w:ascii="Times New Roman" w:hAnsi="Times New Roman" w:cs="Times New Roman"/>
          <w:sz w:val="28"/>
          <w:szCs w:val="28"/>
        </w:rPr>
      </w:pPr>
      <w:r w:rsidRPr="00EB78D9">
        <w:rPr>
          <w:sz w:val="28"/>
          <w:szCs w:val="28"/>
          <w:lang w:val="en-US"/>
        </w:rPr>
        <w:t>ORCID</w:t>
      </w:r>
      <w:r w:rsidRPr="00EB78D9">
        <w:rPr>
          <w:rFonts w:ascii="Calibri" w:hAnsi="Calibri"/>
          <w:sz w:val="28"/>
          <w:szCs w:val="28"/>
        </w:rPr>
        <w:t xml:space="preserve">: </w:t>
      </w:r>
      <w:r w:rsidRPr="00EB78D9">
        <w:rPr>
          <w:sz w:val="28"/>
          <w:szCs w:val="28"/>
        </w:rPr>
        <w:t>0000-0003-1152-0151</w:t>
      </w:r>
    </w:p>
    <w:p w:rsidR="00AD70B7" w:rsidRDefault="00AD70B7" w:rsidP="00FD0C6C">
      <w:pPr>
        <w:spacing w:line="360" w:lineRule="auto"/>
        <w:ind w:firstLine="720"/>
        <w:jc w:val="both"/>
        <w:rPr>
          <w:rFonts w:ascii="Times New Roman" w:hAnsi="Times New Roman" w:cs="Times New Roman"/>
          <w:b/>
          <w:sz w:val="28"/>
          <w:szCs w:val="28"/>
        </w:rPr>
      </w:pPr>
    </w:p>
    <w:p w:rsidR="009D3642" w:rsidRPr="00EB78D9" w:rsidRDefault="009D3642" w:rsidP="00FD0C6C">
      <w:pPr>
        <w:spacing w:line="360" w:lineRule="auto"/>
        <w:ind w:firstLine="720"/>
        <w:jc w:val="both"/>
        <w:rPr>
          <w:rStyle w:val="ac"/>
          <w:rFonts w:ascii="Times New Roman" w:hAnsi="Times New Roman"/>
          <w:color w:val="auto"/>
          <w:sz w:val="28"/>
          <w:szCs w:val="28"/>
          <w:lang w:eastAsia="en-US"/>
        </w:rPr>
      </w:pPr>
      <w:bookmarkStart w:id="1" w:name="_GoBack"/>
      <w:bookmarkEnd w:id="1"/>
      <w:r w:rsidRPr="00EB78D9">
        <w:rPr>
          <w:rFonts w:ascii="Times New Roman" w:hAnsi="Times New Roman" w:cs="Times New Roman"/>
          <w:b/>
          <w:sz w:val="28"/>
          <w:szCs w:val="28"/>
        </w:rPr>
        <w:t>Наталія Ковтун</w:t>
      </w:r>
      <w:r w:rsidRPr="00EB78D9">
        <w:rPr>
          <w:rFonts w:ascii="Times New Roman" w:hAnsi="Times New Roman" w:cs="Times New Roman"/>
          <w:b/>
          <w:bCs/>
          <w:sz w:val="28"/>
          <w:szCs w:val="28"/>
        </w:rPr>
        <w:t>,</w:t>
      </w:r>
      <w:r w:rsidRPr="00EB78D9">
        <w:rPr>
          <w:rFonts w:ascii="Times New Roman" w:hAnsi="Times New Roman" w:cs="Times New Roman"/>
          <w:sz w:val="28"/>
          <w:szCs w:val="28"/>
        </w:rPr>
        <w:t xml:space="preserve"> доктор філософських наук, доцент, професор кафедри філософії та політології Житомирського державного університету імені Івана Франка, Житомир, Україна. Дослідницькі інтереси: виклики і соціальні ризики </w:t>
      </w:r>
      <w:proofErr w:type="spellStart"/>
      <w:r w:rsidRPr="00EB78D9">
        <w:rPr>
          <w:rFonts w:ascii="Times New Roman" w:hAnsi="Times New Roman" w:cs="Times New Roman"/>
          <w:sz w:val="28"/>
          <w:szCs w:val="28"/>
        </w:rPr>
        <w:t>буттєвості</w:t>
      </w:r>
      <w:proofErr w:type="spellEnd"/>
      <w:r w:rsidRPr="00EB78D9">
        <w:rPr>
          <w:rFonts w:ascii="Times New Roman" w:hAnsi="Times New Roman" w:cs="Times New Roman"/>
          <w:sz w:val="28"/>
          <w:szCs w:val="28"/>
        </w:rPr>
        <w:t xml:space="preserve"> людини в умовах </w:t>
      </w:r>
      <w:proofErr w:type="spellStart"/>
      <w:r w:rsidRPr="00EB78D9">
        <w:rPr>
          <w:rFonts w:ascii="Times New Roman" w:hAnsi="Times New Roman" w:cs="Times New Roman"/>
          <w:sz w:val="28"/>
          <w:szCs w:val="28"/>
        </w:rPr>
        <w:t>Industry</w:t>
      </w:r>
      <w:proofErr w:type="spellEnd"/>
      <w:r w:rsidRPr="00EB78D9">
        <w:rPr>
          <w:rFonts w:ascii="Times New Roman" w:hAnsi="Times New Roman" w:cs="Times New Roman"/>
          <w:sz w:val="28"/>
          <w:szCs w:val="28"/>
        </w:rPr>
        <w:t xml:space="preserve"> 4.0. </w:t>
      </w:r>
      <w:proofErr w:type="spellStart"/>
      <w:r w:rsidRPr="00EB78D9">
        <w:rPr>
          <w:rFonts w:ascii="Times New Roman" w:hAnsi="Times New Roman" w:cs="Times New Roman"/>
          <w:sz w:val="28"/>
          <w:szCs w:val="28"/>
        </w:rPr>
        <w:t>Email</w:t>
      </w:r>
      <w:proofErr w:type="spellEnd"/>
      <w:r w:rsidRPr="00EB78D9">
        <w:rPr>
          <w:rFonts w:ascii="Times New Roman" w:hAnsi="Times New Roman" w:cs="Times New Roman"/>
          <w:sz w:val="28"/>
          <w:szCs w:val="28"/>
        </w:rPr>
        <w:t xml:space="preserve">: </w:t>
      </w:r>
      <w:hyperlink r:id="rId6" w:history="1">
        <w:r w:rsidRPr="00EB78D9">
          <w:rPr>
            <w:rStyle w:val="ac"/>
            <w:rFonts w:ascii="Times New Roman" w:hAnsi="Times New Roman"/>
            <w:color w:val="auto"/>
            <w:sz w:val="28"/>
            <w:szCs w:val="28"/>
            <w:lang w:val="en-US" w:eastAsia="en-US"/>
          </w:rPr>
          <w:t>miller</w:t>
        </w:r>
        <w:r w:rsidRPr="00EB78D9">
          <w:rPr>
            <w:rStyle w:val="ac"/>
            <w:rFonts w:ascii="Times New Roman" w:hAnsi="Times New Roman"/>
            <w:color w:val="auto"/>
            <w:sz w:val="28"/>
            <w:szCs w:val="28"/>
            <w:lang w:eastAsia="en-US"/>
          </w:rPr>
          <w:t>-</w:t>
        </w:r>
        <w:r w:rsidRPr="00EB78D9">
          <w:rPr>
            <w:rStyle w:val="ac"/>
            <w:rFonts w:ascii="Times New Roman" w:hAnsi="Times New Roman"/>
            <w:color w:val="auto"/>
            <w:sz w:val="28"/>
            <w:szCs w:val="28"/>
            <w:lang w:val="en-US" w:eastAsia="en-US"/>
          </w:rPr>
          <w:t>melnik</w:t>
        </w:r>
        <w:r w:rsidRPr="00EB78D9">
          <w:rPr>
            <w:rStyle w:val="ac"/>
            <w:rFonts w:ascii="Times New Roman" w:hAnsi="Times New Roman"/>
            <w:color w:val="auto"/>
            <w:sz w:val="28"/>
            <w:szCs w:val="28"/>
            <w:lang w:eastAsia="en-US"/>
          </w:rPr>
          <w:t>@</w:t>
        </w:r>
        <w:r w:rsidRPr="00EB78D9">
          <w:rPr>
            <w:rStyle w:val="ac"/>
            <w:rFonts w:ascii="Times New Roman" w:hAnsi="Times New Roman"/>
            <w:color w:val="auto"/>
            <w:sz w:val="28"/>
            <w:szCs w:val="28"/>
            <w:lang w:val="en-US" w:eastAsia="en-US"/>
          </w:rPr>
          <w:t>ukr</w:t>
        </w:r>
        <w:r w:rsidRPr="00EB78D9">
          <w:rPr>
            <w:rStyle w:val="ac"/>
            <w:rFonts w:ascii="Times New Roman" w:hAnsi="Times New Roman"/>
            <w:color w:val="auto"/>
            <w:sz w:val="28"/>
            <w:szCs w:val="28"/>
            <w:lang w:eastAsia="en-US"/>
          </w:rPr>
          <w:t>.</w:t>
        </w:r>
        <w:r w:rsidRPr="00EB78D9">
          <w:rPr>
            <w:rStyle w:val="ac"/>
            <w:rFonts w:ascii="Times New Roman" w:hAnsi="Times New Roman"/>
            <w:color w:val="auto"/>
            <w:sz w:val="28"/>
            <w:szCs w:val="28"/>
            <w:lang w:val="en-US" w:eastAsia="en-US"/>
          </w:rPr>
          <w:t>net</w:t>
        </w:r>
      </w:hyperlink>
    </w:p>
    <w:p w:rsidR="009D3642" w:rsidRPr="00EB78D9" w:rsidRDefault="009D3642" w:rsidP="00FD0C6C">
      <w:pPr>
        <w:spacing w:line="360" w:lineRule="auto"/>
        <w:ind w:firstLine="720"/>
        <w:jc w:val="both"/>
        <w:rPr>
          <w:rFonts w:ascii="Times New Roman" w:hAnsi="Times New Roman" w:cs="Times New Roman"/>
          <w:sz w:val="28"/>
          <w:szCs w:val="28"/>
        </w:rPr>
      </w:pPr>
      <w:r w:rsidRPr="00EB78D9">
        <w:rPr>
          <w:rFonts w:ascii="Times New Roman" w:hAnsi="Times New Roman" w:cs="Times New Roman"/>
          <w:sz w:val="28"/>
          <w:szCs w:val="28"/>
        </w:rPr>
        <w:t xml:space="preserve">ORCID: </w:t>
      </w:r>
      <w:r w:rsidRPr="00EB78D9">
        <w:rPr>
          <w:rStyle w:val="ac"/>
          <w:rFonts w:ascii="Times New Roman" w:hAnsi="Times New Roman"/>
          <w:color w:val="auto"/>
          <w:sz w:val="28"/>
          <w:szCs w:val="28"/>
          <w:u w:val="none"/>
          <w:lang w:eastAsia="en-US"/>
        </w:rPr>
        <w:t>0000-0002-5529-8655</w:t>
      </w:r>
    </w:p>
    <w:p w:rsidR="009D3642" w:rsidRPr="00EB78D9" w:rsidRDefault="009D3642" w:rsidP="00FD0C6C">
      <w:pPr>
        <w:spacing w:line="360" w:lineRule="auto"/>
        <w:ind w:firstLine="720"/>
        <w:jc w:val="both"/>
        <w:rPr>
          <w:rFonts w:ascii="Times New Roman" w:hAnsi="Times New Roman" w:cs="Times New Roman"/>
          <w:sz w:val="28"/>
          <w:szCs w:val="28"/>
        </w:rPr>
      </w:pPr>
    </w:p>
    <w:p w:rsidR="009D3642" w:rsidRPr="00EB78D9" w:rsidRDefault="009D3642" w:rsidP="00FD0C6C">
      <w:pPr>
        <w:spacing w:line="360" w:lineRule="auto"/>
        <w:ind w:firstLine="720"/>
        <w:jc w:val="both"/>
        <w:rPr>
          <w:rFonts w:ascii="Times New Roman" w:hAnsi="Times New Roman" w:cs="Times New Roman"/>
          <w:sz w:val="28"/>
          <w:szCs w:val="28"/>
        </w:rPr>
      </w:pPr>
      <w:r w:rsidRPr="00EB78D9">
        <w:rPr>
          <w:rFonts w:ascii="Times New Roman" w:hAnsi="Times New Roman" w:cs="Times New Roman"/>
          <w:b/>
          <w:bCs/>
          <w:sz w:val="28"/>
          <w:szCs w:val="28"/>
        </w:rPr>
        <w:t>І</w:t>
      </w:r>
      <w:r w:rsidR="00D07EBB" w:rsidRPr="00EB78D9">
        <w:rPr>
          <w:rFonts w:ascii="Times New Roman" w:hAnsi="Times New Roman" w:cs="Times New Roman"/>
          <w:b/>
          <w:bCs/>
          <w:sz w:val="28"/>
          <w:szCs w:val="28"/>
        </w:rPr>
        <w:t>гор</w:t>
      </w:r>
      <w:r w:rsidRPr="00EB78D9">
        <w:rPr>
          <w:rFonts w:ascii="Times New Roman" w:hAnsi="Times New Roman" w:cs="Times New Roman"/>
          <w:b/>
          <w:bCs/>
          <w:sz w:val="28"/>
          <w:szCs w:val="28"/>
        </w:rPr>
        <w:t xml:space="preserve"> Капріцин,</w:t>
      </w:r>
      <w:r w:rsidRPr="00EB78D9">
        <w:rPr>
          <w:rFonts w:ascii="Times New Roman" w:hAnsi="Times New Roman" w:cs="Times New Roman"/>
          <w:sz w:val="28"/>
          <w:szCs w:val="28"/>
        </w:rPr>
        <w:t xml:space="preserve"> доктор філософських наук, професор, </w:t>
      </w:r>
      <w:r w:rsidR="00D07EBB" w:rsidRPr="00EB78D9">
        <w:rPr>
          <w:rFonts w:ascii="Times New Roman" w:hAnsi="Times New Roman" w:cs="Times New Roman"/>
          <w:sz w:val="28"/>
          <w:szCs w:val="28"/>
        </w:rPr>
        <w:t xml:space="preserve">професор </w:t>
      </w:r>
      <w:r w:rsidRPr="00EB78D9">
        <w:rPr>
          <w:rFonts w:ascii="Times New Roman" w:hAnsi="Times New Roman" w:cs="Times New Roman"/>
          <w:sz w:val="28"/>
          <w:szCs w:val="28"/>
        </w:rPr>
        <w:t xml:space="preserve">кафедри </w:t>
      </w:r>
      <w:r w:rsidR="00D07EBB" w:rsidRPr="00EB78D9">
        <w:rPr>
          <w:rFonts w:ascii="Times New Roman" w:hAnsi="Times New Roman" w:cs="Times New Roman"/>
          <w:sz w:val="28"/>
          <w:szCs w:val="28"/>
        </w:rPr>
        <w:t>соціальної філософії та управління</w:t>
      </w:r>
      <w:r w:rsidRPr="00EB78D9">
        <w:rPr>
          <w:rFonts w:ascii="Times New Roman" w:hAnsi="Times New Roman" w:cs="Times New Roman"/>
          <w:sz w:val="28"/>
          <w:szCs w:val="28"/>
        </w:rPr>
        <w:t>,</w:t>
      </w:r>
      <w:r w:rsidR="00D07EBB" w:rsidRPr="00EB78D9">
        <w:rPr>
          <w:rFonts w:ascii="Times New Roman" w:hAnsi="Times New Roman" w:cs="Times New Roman"/>
          <w:sz w:val="28"/>
          <w:szCs w:val="28"/>
        </w:rPr>
        <w:t xml:space="preserve"> Запорізький національний університет, Запоріжжя,</w:t>
      </w:r>
      <w:r w:rsidRPr="00EB78D9">
        <w:rPr>
          <w:rFonts w:ascii="Times New Roman" w:hAnsi="Times New Roman" w:cs="Times New Roman"/>
          <w:sz w:val="28"/>
          <w:szCs w:val="28"/>
        </w:rPr>
        <w:t xml:space="preserve"> Україна. Дослідницькі інтереси: історія та сучас</w:t>
      </w:r>
      <w:r w:rsidR="00D07EBB" w:rsidRPr="00EB78D9">
        <w:rPr>
          <w:rFonts w:ascii="Times New Roman" w:hAnsi="Times New Roman" w:cs="Times New Roman"/>
          <w:sz w:val="28"/>
          <w:szCs w:val="28"/>
        </w:rPr>
        <w:t xml:space="preserve">ність релігії в Україні. </w:t>
      </w:r>
      <w:proofErr w:type="spellStart"/>
      <w:r w:rsidR="00D07EBB" w:rsidRPr="00EB78D9">
        <w:rPr>
          <w:rFonts w:ascii="Times New Roman" w:hAnsi="Times New Roman" w:cs="Times New Roman"/>
          <w:sz w:val="28"/>
          <w:szCs w:val="28"/>
        </w:rPr>
        <w:t>Email</w:t>
      </w:r>
      <w:proofErr w:type="spellEnd"/>
      <w:r w:rsidR="00D07EBB" w:rsidRPr="00EB78D9">
        <w:rPr>
          <w:rFonts w:ascii="Times New Roman" w:hAnsi="Times New Roman" w:cs="Times New Roman"/>
          <w:sz w:val="28"/>
          <w:szCs w:val="28"/>
        </w:rPr>
        <w:t>:</w:t>
      </w:r>
      <w:r w:rsidR="00D07EBB" w:rsidRPr="00EB78D9">
        <w:rPr>
          <w:sz w:val="28"/>
          <w:szCs w:val="28"/>
        </w:rPr>
        <w:t xml:space="preserve"> </w:t>
      </w:r>
      <w:hyperlink r:id="rId7">
        <w:r w:rsidR="00D07EBB" w:rsidRPr="00EB78D9">
          <w:rPr>
            <w:rStyle w:val="-"/>
            <w:color w:val="auto"/>
            <w:sz w:val="28"/>
            <w:szCs w:val="28"/>
          </w:rPr>
          <w:t>ikapritsyn@gmail.com</w:t>
        </w:r>
      </w:hyperlink>
    </w:p>
    <w:p w:rsidR="009D3642" w:rsidRPr="00EB78D9" w:rsidRDefault="00D07EBB" w:rsidP="00FD0C6C">
      <w:pPr>
        <w:spacing w:line="360" w:lineRule="auto"/>
        <w:ind w:firstLine="709"/>
        <w:rPr>
          <w:rFonts w:ascii="Calibri" w:hAnsi="Calibri"/>
          <w:sz w:val="28"/>
          <w:szCs w:val="28"/>
        </w:rPr>
      </w:pPr>
      <w:bookmarkStart w:id="2" w:name="__DdeLink__9_78403888"/>
      <w:r w:rsidRPr="00EB78D9">
        <w:rPr>
          <w:sz w:val="28"/>
          <w:szCs w:val="28"/>
        </w:rPr>
        <w:t>ORCID:</w:t>
      </w:r>
      <w:bookmarkEnd w:id="2"/>
      <w:r w:rsidRPr="00EB78D9">
        <w:rPr>
          <w:sz w:val="28"/>
          <w:szCs w:val="28"/>
        </w:rPr>
        <w:t xml:space="preserve"> 0000-0001-6748-9523</w:t>
      </w:r>
    </w:p>
    <w:p w:rsidR="00D07EBB" w:rsidRPr="00EB78D9" w:rsidRDefault="00D07EBB" w:rsidP="00FD0C6C">
      <w:pPr>
        <w:spacing w:line="360" w:lineRule="auto"/>
        <w:ind w:firstLine="709"/>
        <w:rPr>
          <w:rFonts w:ascii="Calibri" w:hAnsi="Calibri" w:cs="Times New Roman"/>
          <w:sz w:val="28"/>
          <w:szCs w:val="28"/>
        </w:rPr>
      </w:pPr>
    </w:p>
    <w:p w:rsidR="009D3642" w:rsidRPr="00EB78D9" w:rsidRDefault="009D3642" w:rsidP="00FD0C6C">
      <w:pPr>
        <w:spacing w:line="360" w:lineRule="auto"/>
        <w:ind w:firstLine="720"/>
        <w:jc w:val="both"/>
        <w:rPr>
          <w:rStyle w:val="ac"/>
          <w:rFonts w:ascii="Times New Roman" w:hAnsi="Times New Roman"/>
          <w:color w:val="auto"/>
          <w:sz w:val="28"/>
          <w:szCs w:val="28"/>
          <w:lang w:eastAsia="en-US"/>
        </w:rPr>
      </w:pPr>
      <w:r w:rsidRPr="00EB78D9">
        <w:rPr>
          <w:rFonts w:ascii="Times New Roman" w:hAnsi="Times New Roman" w:cs="Times New Roman"/>
          <w:b/>
          <w:sz w:val="28"/>
          <w:szCs w:val="28"/>
        </w:rPr>
        <w:t>Ірина Вітюк</w:t>
      </w:r>
      <w:r w:rsidRPr="00EB78D9">
        <w:rPr>
          <w:rFonts w:ascii="Times New Roman" w:hAnsi="Times New Roman" w:cs="Times New Roman"/>
          <w:b/>
          <w:bCs/>
          <w:sz w:val="28"/>
          <w:szCs w:val="28"/>
        </w:rPr>
        <w:t>,</w:t>
      </w:r>
      <w:r w:rsidRPr="00EB78D9">
        <w:rPr>
          <w:rFonts w:ascii="Times New Roman" w:hAnsi="Times New Roman" w:cs="Times New Roman"/>
          <w:sz w:val="28"/>
          <w:szCs w:val="28"/>
        </w:rPr>
        <w:t xml:space="preserve"> кандидат філософських наук, доцент, докторантка кафедри філософії та політології Житомирського державного університету імені Івана Франка, Житомир, Україна. Дослідницькі інтереси: соціальна есхатологія. </w:t>
      </w:r>
      <w:proofErr w:type="spellStart"/>
      <w:r w:rsidRPr="00EB78D9">
        <w:rPr>
          <w:rFonts w:ascii="Times New Roman" w:hAnsi="Times New Roman" w:cs="Times New Roman"/>
          <w:sz w:val="28"/>
          <w:szCs w:val="28"/>
        </w:rPr>
        <w:t>Email</w:t>
      </w:r>
      <w:proofErr w:type="spellEnd"/>
      <w:r w:rsidRPr="00EB78D9">
        <w:rPr>
          <w:rFonts w:ascii="Times New Roman" w:hAnsi="Times New Roman" w:cs="Times New Roman"/>
          <w:sz w:val="28"/>
          <w:szCs w:val="28"/>
        </w:rPr>
        <w:t xml:space="preserve">: </w:t>
      </w:r>
      <w:hyperlink r:id="rId8" w:history="1">
        <w:r w:rsidRPr="00EB78D9">
          <w:rPr>
            <w:rStyle w:val="ac"/>
            <w:rFonts w:ascii="Times New Roman" w:hAnsi="Times New Roman"/>
            <w:color w:val="auto"/>
            <w:sz w:val="28"/>
            <w:szCs w:val="28"/>
            <w:lang w:val="en-US"/>
          </w:rPr>
          <w:t>irenevik</w:t>
        </w:r>
        <w:r w:rsidRPr="00EB78D9">
          <w:rPr>
            <w:rStyle w:val="ac"/>
            <w:rFonts w:ascii="Times New Roman" w:hAnsi="Times New Roman"/>
            <w:color w:val="auto"/>
            <w:sz w:val="28"/>
            <w:szCs w:val="28"/>
          </w:rPr>
          <w:t>@</w:t>
        </w:r>
        <w:r w:rsidRPr="00EB78D9">
          <w:rPr>
            <w:rStyle w:val="ac"/>
            <w:rFonts w:ascii="Times New Roman" w:hAnsi="Times New Roman"/>
            <w:color w:val="auto"/>
            <w:sz w:val="28"/>
            <w:szCs w:val="28"/>
            <w:lang w:val="en-US"/>
          </w:rPr>
          <w:t>i</w:t>
        </w:r>
        <w:r w:rsidRPr="00EB78D9">
          <w:rPr>
            <w:rStyle w:val="ac"/>
            <w:rFonts w:ascii="Times New Roman" w:hAnsi="Times New Roman"/>
            <w:color w:val="auto"/>
            <w:sz w:val="28"/>
            <w:szCs w:val="28"/>
          </w:rPr>
          <w:t>.</w:t>
        </w:r>
        <w:r w:rsidRPr="00EB78D9">
          <w:rPr>
            <w:rStyle w:val="ac"/>
            <w:rFonts w:ascii="Times New Roman" w:hAnsi="Times New Roman"/>
            <w:color w:val="auto"/>
            <w:sz w:val="28"/>
            <w:szCs w:val="28"/>
            <w:lang w:val="en-US"/>
          </w:rPr>
          <w:t>ua</w:t>
        </w:r>
      </w:hyperlink>
    </w:p>
    <w:p w:rsidR="009D3642" w:rsidRPr="00EB78D9" w:rsidRDefault="009D3642" w:rsidP="00FD0C6C">
      <w:pPr>
        <w:spacing w:line="360" w:lineRule="auto"/>
        <w:ind w:firstLine="720"/>
        <w:jc w:val="both"/>
        <w:rPr>
          <w:rFonts w:ascii="Times New Roman" w:hAnsi="Times New Roman" w:cs="Times New Roman"/>
          <w:sz w:val="28"/>
          <w:szCs w:val="28"/>
        </w:rPr>
      </w:pPr>
      <w:r w:rsidRPr="00EB78D9">
        <w:rPr>
          <w:rFonts w:ascii="Times New Roman" w:hAnsi="Times New Roman" w:cs="Times New Roman"/>
          <w:sz w:val="28"/>
          <w:szCs w:val="28"/>
        </w:rPr>
        <w:t xml:space="preserve">ORCID: </w:t>
      </w:r>
      <w:r w:rsidRPr="00EB78D9">
        <w:rPr>
          <w:rStyle w:val="ac"/>
          <w:rFonts w:ascii="Times New Roman" w:hAnsi="Times New Roman"/>
          <w:color w:val="auto"/>
          <w:sz w:val="28"/>
          <w:szCs w:val="28"/>
          <w:u w:val="none"/>
          <w:lang w:eastAsia="en-US"/>
        </w:rPr>
        <w:t>0000-0002-2998-6323</w:t>
      </w:r>
    </w:p>
    <w:p w:rsidR="009D3642" w:rsidRPr="00EB78D9" w:rsidRDefault="009D3642" w:rsidP="00FD0C6C">
      <w:pPr>
        <w:spacing w:line="360" w:lineRule="auto"/>
        <w:ind w:firstLine="709"/>
        <w:rPr>
          <w:rFonts w:ascii="Times New Roman" w:hAnsi="Times New Roman" w:cs="Times New Roman"/>
          <w:sz w:val="28"/>
          <w:szCs w:val="28"/>
        </w:rPr>
      </w:pPr>
    </w:p>
    <w:p w:rsidR="009D3642" w:rsidRPr="00EB78D9" w:rsidRDefault="009D3642" w:rsidP="00FD0C6C">
      <w:pPr>
        <w:spacing w:line="360" w:lineRule="auto"/>
        <w:ind w:firstLine="709"/>
        <w:rPr>
          <w:rFonts w:ascii="Times New Roman" w:hAnsi="Times New Roman" w:cs="Times New Roman"/>
          <w:b/>
          <w:sz w:val="28"/>
          <w:szCs w:val="28"/>
        </w:rPr>
      </w:pPr>
      <w:r w:rsidRPr="00EB78D9">
        <w:rPr>
          <w:rFonts w:ascii="Times New Roman" w:hAnsi="Times New Roman" w:cs="Times New Roman"/>
          <w:b/>
          <w:sz w:val="28"/>
          <w:szCs w:val="28"/>
        </w:rPr>
        <w:t>Вступ</w:t>
      </w:r>
    </w:p>
    <w:p w:rsidR="009D3642" w:rsidRPr="00E21FA7" w:rsidRDefault="009D3642" w:rsidP="00FD0C6C">
      <w:pPr>
        <w:spacing w:line="360" w:lineRule="auto"/>
        <w:ind w:firstLine="709"/>
        <w:jc w:val="both"/>
        <w:rPr>
          <w:rFonts w:ascii="Times New Roman" w:hAnsi="Times New Roman" w:cs="Times New Roman"/>
          <w:color w:val="000000" w:themeColor="text1"/>
          <w:sz w:val="28"/>
          <w:szCs w:val="28"/>
        </w:rPr>
      </w:pPr>
      <w:r w:rsidRPr="00E21FA7">
        <w:rPr>
          <w:rFonts w:ascii="Times New Roman" w:hAnsi="Times New Roman" w:cs="Times New Roman"/>
          <w:color w:val="000000" w:themeColor="text1"/>
          <w:sz w:val="28"/>
          <w:szCs w:val="28"/>
        </w:rPr>
        <w:lastRenderedPageBreak/>
        <w:t xml:space="preserve">У реаліях постіндустріального суспільства початку ХХІ століття у суспільній свідомості громадян України зіштовхнулися різновекторні тенденції у площині сприйняття взаємодії релігії і медицини. З одного боку, в пострадянському українському соціумі досі наявний вплив тотального комуністичного </w:t>
      </w:r>
      <w:proofErr w:type="spellStart"/>
      <w:r w:rsidRPr="00E21FA7">
        <w:rPr>
          <w:rFonts w:ascii="Times New Roman" w:hAnsi="Times New Roman" w:cs="Times New Roman"/>
          <w:color w:val="000000" w:themeColor="text1"/>
          <w:sz w:val="28"/>
          <w:szCs w:val="28"/>
        </w:rPr>
        <w:t>секуляризму</w:t>
      </w:r>
      <w:proofErr w:type="spellEnd"/>
      <w:r w:rsidRPr="00E21FA7">
        <w:rPr>
          <w:rFonts w:ascii="Times New Roman" w:hAnsi="Times New Roman" w:cs="Times New Roman"/>
          <w:color w:val="000000" w:themeColor="text1"/>
          <w:sz w:val="28"/>
          <w:szCs w:val="28"/>
        </w:rPr>
        <w:t>, який зберігається у світогляді багатьох громадян, насамперед науковців і медиків. Медик-науковець у радянській державі, а в перспективі і в перехідний посткомуністичній Україні, сприймався і сприймається як представник секуляризованої, атеїстичної, природничо-наукової сфери, який апріорі має бути носієм матеріалістичного світогляду. З іншого боку, позбавлення жорсткого тиску тоталітаризму і рух України у напрямку демократизації за останні десятиліття призвів на рівні індивідуальної і суспільної свідомості до Ренесансу релігії і релігійності населення в Україні.</w:t>
      </w:r>
    </w:p>
    <w:p w:rsidR="009D3642" w:rsidRPr="00E21FA7" w:rsidRDefault="009D3642" w:rsidP="00FD0C6C">
      <w:pPr>
        <w:spacing w:line="360" w:lineRule="auto"/>
        <w:ind w:firstLine="709"/>
        <w:jc w:val="both"/>
        <w:rPr>
          <w:rFonts w:ascii="Times New Roman" w:hAnsi="Times New Roman" w:cs="Times New Roman"/>
          <w:color w:val="000000" w:themeColor="text1"/>
          <w:sz w:val="28"/>
          <w:szCs w:val="28"/>
        </w:rPr>
      </w:pPr>
    </w:p>
    <w:p w:rsidR="009D3642" w:rsidRPr="00EB78D9" w:rsidRDefault="009D3642" w:rsidP="00FD0C6C">
      <w:pPr>
        <w:spacing w:line="360" w:lineRule="auto"/>
        <w:ind w:firstLine="709"/>
        <w:jc w:val="both"/>
        <w:rPr>
          <w:rFonts w:ascii="Times New Roman" w:hAnsi="Times New Roman" w:cs="Times New Roman"/>
          <w:b/>
          <w:sz w:val="28"/>
          <w:szCs w:val="28"/>
        </w:rPr>
      </w:pPr>
      <w:r w:rsidRPr="00EB78D9">
        <w:rPr>
          <w:rFonts w:ascii="Times New Roman" w:hAnsi="Times New Roman" w:cs="Times New Roman"/>
          <w:b/>
          <w:sz w:val="28"/>
          <w:szCs w:val="28"/>
        </w:rPr>
        <w:t>Релігійний Ренесанс у пострадянській Україні у контексті розвитку медичної сфери</w:t>
      </w:r>
    </w:p>
    <w:p w:rsidR="009D3642" w:rsidRPr="00E21FA7" w:rsidRDefault="009D3642" w:rsidP="00FD0C6C">
      <w:pPr>
        <w:spacing w:line="360" w:lineRule="auto"/>
        <w:ind w:firstLine="709"/>
        <w:jc w:val="both"/>
        <w:rPr>
          <w:rFonts w:ascii="Times New Roman" w:hAnsi="Times New Roman" w:cs="Times New Roman"/>
          <w:color w:val="000000" w:themeColor="text1"/>
          <w:sz w:val="28"/>
          <w:szCs w:val="28"/>
        </w:rPr>
      </w:pPr>
      <w:r w:rsidRPr="00E21FA7">
        <w:rPr>
          <w:rFonts w:ascii="Times New Roman" w:hAnsi="Times New Roman" w:cs="Times New Roman"/>
          <w:color w:val="000000" w:themeColor="text1"/>
          <w:sz w:val="28"/>
          <w:szCs w:val="28"/>
        </w:rPr>
        <w:t xml:space="preserve">І хоча після розпаду СРСР і утворення «ідеологічного вакууму» побутувала думка, що засади релігійності були серйозно підірвані світською науковою </w:t>
      </w:r>
      <w:proofErr w:type="spellStart"/>
      <w:r w:rsidRPr="00E21FA7">
        <w:rPr>
          <w:rFonts w:ascii="Times New Roman" w:hAnsi="Times New Roman" w:cs="Times New Roman"/>
          <w:color w:val="000000" w:themeColor="text1"/>
          <w:sz w:val="28"/>
          <w:szCs w:val="28"/>
        </w:rPr>
        <w:t>геокультурою</w:t>
      </w:r>
      <w:proofErr w:type="spellEnd"/>
      <w:r w:rsidRPr="00E21FA7">
        <w:rPr>
          <w:rFonts w:ascii="Times New Roman" w:hAnsi="Times New Roman" w:cs="Times New Roman"/>
          <w:color w:val="000000" w:themeColor="text1"/>
          <w:sz w:val="28"/>
          <w:szCs w:val="28"/>
        </w:rPr>
        <w:t xml:space="preserve"> СРСР, релігія, втративши державну підтримку в тоталітарній державі, зовсім не втратила життєздатності. За останні десятиліття зростання рівня релігійності в Україні, так само, як і в інших пострадянських країнах, відбувалося прискореними темпами. Дослідники американського дослідницького інституту </w:t>
      </w:r>
      <w:hyperlink r:id="rId9">
        <w:proofErr w:type="spellStart"/>
        <w:r w:rsidRPr="00E21FA7">
          <w:rPr>
            <w:rStyle w:val="-"/>
            <w:rFonts w:ascii="Times New Roman" w:hAnsi="Times New Roman"/>
            <w:color w:val="000000" w:themeColor="text1"/>
            <w:sz w:val="28"/>
            <w:szCs w:val="28"/>
            <w:u w:val="none"/>
          </w:rPr>
          <w:t>PewResearchCenter</w:t>
        </w:r>
        <w:proofErr w:type="spellEnd"/>
      </w:hyperlink>
      <w:r w:rsidRPr="00E21FA7">
        <w:rPr>
          <w:rFonts w:ascii="Times New Roman" w:hAnsi="Times New Roman" w:cs="Times New Roman"/>
          <w:color w:val="000000" w:themeColor="text1"/>
          <w:sz w:val="28"/>
          <w:szCs w:val="28"/>
        </w:rPr>
        <w:t xml:space="preserve"> наводять дані, згідно з якими лише 15 %, жителів України між 1970 і 1980 роками відмічали, що вони вбачають елементи релігійності у своїй державі, тоді, як на 2017 рік таких респондентів було вже 59 % </w:t>
      </w:r>
      <w:r w:rsidRPr="00E21FA7">
        <w:rPr>
          <w:rFonts w:ascii="Times New Roman" w:hAnsi="Times New Roman" w:cs="Times New Roman"/>
          <w:color w:val="000000" w:themeColor="text1"/>
          <w:sz w:val="28"/>
          <w:szCs w:val="28"/>
        </w:rPr>
        <w:sym w:font="Symbol" w:char="F05B"/>
      </w:r>
      <w:proofErr w:type="spellStart"/>
      <w:r w:rsidRPr="00E21FA7">
        <w:rPr>
          <w:rFonts w:ascii="Times New Roman" w:hAnsi="Times New Roman" w:cs="Times New Roman"/>
          <w:i/>
          <w:color w:val="000000" w:themeColor="text1"/>
          <w:sz w:val="28"/>
          <w:szCs w:val="28"/>
        </w:rPr>
        <w:t>ReligiousBeliefandNationalBelonginginCentralandEasternEurope</w:t>
      </w:r>
      <w:proofErr w:type="spellEnd"/>
      <w:r w:rsidRPr="00E21FA7">
        <w:rPr>
          <w:rFonts w:ascii="Times New Roman" w:hAnsi="Times New Roman" w:cs="Times New Roman"/>
          <w:i/>
          <w:color w:val="000000" w:themeColor="text1"/>
          <w:sz w:val="28"/>
          <w:szCs w:val="28"/>
        </w:rPr>
        <w:t xml:space="preserve">. </w:t>
      </w:r>
      <w:r w:rsidRPr="00E21FA7">
        <w:rPr>
          <w:rFonts w:ascii="Times New Roman" w:hAnsi="Times New Roman" w:cs="Times New Roman"/>
          <w:i/>
          <w:caps/>
          <w:color w:val="000000" w:themeColor="text1"/>
          <w:spacing w:val="14"/>
          <w:sz w:val="28"/>
          <w:szCs w:val="28"/>
          <w:lang w:val="en-GB"/>
        </w:rPr>
        <w:t>MAY 10, 2017</w:t>
      </w:r>
      <w:r w:rsidRPr="00E21FA7">
        <w:rPr>
          <w:rFonts w:ascii="Times New Roman" w:hAnsi="Times New Roman" w:cs="Times New Roman"/>
          <w:i/>
          <w:caps/>
          <w:color w:val="000000" w:themeColor="text1"/>
          <w:spacing w:val="14"/>
          <w:sz w:val="28"/>
          <w:szCs w:val="28"/>
        </w:rPr>
        <w:t xml:space="preserve">. </w:t>
      </w:r>
      <w:r w:rsidRPr="00E21FA7">
        <w:rPr>
          <w:rFonts w:ascii="Times New Roman" w:hAnsi="Times New Roman" w:cs="Times New Roman"/>
          <w:i/>
          <w:color w:val="000000" w:themeColor="text1"/>
          <w:sz w:val="28"/>
          <w:szCs w:val="28"/>
          <w:lang w:val="en-GB"/>
        </w:rPr>
        <w:t>National and religious identities converge in a region once dominated by atheist regimes</w:t>
      </w:r>
      <w:r w:rsidRPr="00E21FA7">
        <w:rPr>
          <w:rFonts w:ascii="Times New Roman" w:hAnsi="Times New Roman" w:cs="Times New Roman"/>
          <w:i/>
          <w:color w:val="000000" w:themeColor="text1"/>
          <w:sz w:val="28"/>
          <w:szCs w:val="28"/>
        </w:rPr>
        <w:t xml:space="preserve">. </w:t>
      </w:r>
      <w:r w:rsidRPr="00E21FA7">
        <w:rPr>
          <w:rFonts w:ascii="Times New Roman" w:hAnsi="Times New Roman" w:cs="Times New Roman"/>
          <w:i/>
          <w:caps/>
          <w:color w:val="000000" w:themeColor="text1"/>
          <w:spacing w:val="15"/>
          <w:sz w:val="28"/>
          <w:szCs w:val="28"/>
          <w:shd w:val="clear" w:color="auto" w:fill="FFFFFF"/>
          <w:lang w:val="en-US"/>
        </w:rPr>
        <w:t>URL</w:t>
      </w:r>
      <w:r w:rsidRPr="00E21FA7">
        <w:rPr>
          <w:rFonts w:ascii="Times New Roman" w:hAnsi="Times New Roman" w:cs="Times New Roman"/>
          <w:i/>
          <w:caps/>
          <w:color w:val="000000" w:themeColor="text1"/>
          <w:spacing w:val="15"/>
          <w:sz w:val="28"/>
          <w:szCs w:val="28"/>
          <w:shd w:val="clear" w:color="auto" w:fill="FFFFFF"/>
        </w:rPr>
        <w:t xml:space="preserve">: </w:t>
      </w:r>
      <w:r w:rsidRPr="00E21FA7">
        <w:rPr>
          <w:rFonts w:ascii="Times New Roman" w:hAnsi="Times New Roman" w:cs="Times New Roman"/>
          <w:i/>
          <w:color w:val="000000" w:themeColor="text1"/>
          <w:sz w:val="28"/>
          <w:szCs w:val="28"/>
        </w:rPr>
        <w:t>https://www.pewforum.org/2017/05/10/religious-belief-and-national-belonging-in-central-and-eastern-europe/</w:t>
      </w:r>
      <w:r w:rsidRPr="00E21FA7">
        <w:rPr>
          <w:rFonts w:ascii="Times New Roman" w:hAnsi="Times New Roman" w:cs="Times New Roman"/>
          <w:color w:val="000000" w:themeColor="text1"/>
          <w:sz w:val="28"/>
          <w:szCs w:val="28"/>
        </w:rPr>
        <w:sym w:font="Symbol" w:char="F05D"/>
      </w:r>
      <w:r w:rsidRPr="00E21FA7">
        <w:rPr>
          <w:rFonts w:ascii="Times New Roman" w:hAnsi="Times New Roman" w:cs="Times New Roman"/>
          <w:color w:val="000000" w:themeColor="text1"/>
          <w:sz w:val="28"/>
          <w:szCs w:val="28"/>
        </w:rPr>
        <w:t>.</w:t>
      </w:r>
    </w:p>
    <w:p w:rsidR="009D3642" w:rsidRPr="00164026" w:rsidRDefault="009D3642" w:rsidP="00FD0C6C">
      <w:pPr>
        <w:spacing w:line="360" w:lineRule="auto"/>
        <w:ind w:firstLine="709"/>
        <w:jc w:val="both"/>
        <w:rPr>
          <w:rFonts w:ascii="Times New Roman" w:hAnsi="Times New Roman" w:cs="Times New Roman"/>
          <w:color w:val="000000" w:themeColor="text1"/>
          <w:sz w:val="28"/>
          <w:szCs w:val="28"/>
        </w:rPr>
      </w:pPr>
      <w:r w:rsidRPr="00E21FA7">
        <w:rPr>
          <w:rFonts w:ascii="Times New Roman" w:hAnsi="Times New Roman" w:cs="Times New Roman"/>
          <w:color w:val="000000" w:themeColor="text1"/>
          <w:sz w:val="28"/>
          <w:szCs w:val="28"/>
        </w:rPr>
        <w:lastRenderedPageBreak/>
        <w:t>Відродження релігійності на території країн колишнього Радянського Союзу після 1991 року постає об’єктивною закономірністю, оскільки є реакцією на ситуацію, коли на протязі 70 років офіційна ідеологія вимагала жорстокої лояльності саме до науково-атеїстичних світоглядних орієнтирів, що автоматично заганяло більшість віруючих, зокрема науковців і медиків, у підпілля. (Для аналогії можна згадати Китайську Народну Республіку, де офіційно, згідно із результатами досліджень соціологічного агентства WIN/</w:t>
      </w:r>
      <w:proofErr w:type="spellStart"/>
      <w:r w:rsidRPr="00E21FA7">
        <w:rPr>
          <w:rFonts w:ascii="Times New Roman" w:hAnsi="Times New Roman" w:cs="Times New Roman"/>
          <w:color w:val="000000" w:themeColor="text1"/>
          <w:sz w:val="28"/>
          <w:szCs w:val="28"/>
        </w:rPr>
        <w:t>GallupInternational</w:t>
      </w:r>
      <w:proofErr w:type="spellEnd"/>
      <w:r w:rsidRPr="00E21FA7">
        <w:rPr>
          <w:rFonts w:ascii="Times New Roman" w:hAnsi="Times New Roman" w:cs="Times New Roman"/>
          <w:color w:val="000000" w:themeColor="text1"/>
          <w:sz w:val="28"/>
          <w:szCs w:val="28"/>
        </w:rPr>
        <w:t xml:space="preserve">, 47% відсотків населення становлять атеїсти </w:t>
      </w:r>
      <w:r w:rsidRPr="00E21FA7">
        <w:rPr>
          <w:rFonts w:ascii="Times New Roman" w:hAnsi="Times New Roman" w:cs="Times New Roman"/>
          <w:color w:val="000000" w:themeColor="text1"/>
          <w:sz w:val="28"/>
          <w:szCs w:val="28"/>
        </w:rPr>
        <w:sym w:font="Symbol" w:char="F05B"/>
      </w:r>
      <w:proofErr w:type="spellStart"/>
      <w:r w:rsidRPr="00E21FA7">
        <w:rPr>
          <w:rFonts w:ascii="Times New Roman" w:hAnsi="Times New Roman" w:cs="Times New Roman"/>
          <w:i/>
          <w:color w:val="000000" w:themeColor="text1"/>
          <w:sz w:val="28"/>
          <w:szCs w:val="28"/>
        </w:rPr>
        <w:t>Больше</w:t>
      </w:r>
      <w:proofErr w:type="spellEnd"/>
      <w:r w:rsidRPr="00E21FA7">
        <w:rPr>
          <w:rFonts w:ascii="Times New Roman" w:hAnsi="Times New Roman" w:cs="Times New Roman"/>
          <w:i/>
          <w:color w:val="000000" w:themeColor="text1"/>
          <w:sz w:val="28"/>
          <w:szCs w:val="28"/>
        </w:rPr>
        <w:t xml:space="preserve"> все </w:t>
      </w:r>
      <w:proofErr w:type="spellStart"/>
      <w:r w:rsidRPr="00E21FA7">
        <w:rPr>
          <w:rFonts w:ascii="Times New Roman" w:hAnsi="Times New Roman" w:cs="Times New Roman"/>
          <w:i/>
          <w:color w:val="000000" w:themeColor="text1"/>
          <w:sz w:val="28"/>
          <w:szCs w:val="28"/>
        </w:rPr>
        <w:t>гоатеистов</w:t>
      </w:r>
      <w:proofErr w:type="spellEnd"/>
      <w:r w:rsidRPr="00E21FA7">
        <w:rPr>
          <w:rFonts w:ascii="Times New Roman" w:hAnsi="Times New Roman" w:cs="Times New Roman"/>
          <w:i/>
          <w:color w:val="000000" w:themeColor="text1"/>
          <w:sz w:val="28"/>
          <w:szCs w:val="28"/>
        </w:rPr>
        <w:t xml:space="preserve"> в </w:t>
      </w:r>
      <w:proofErr w:type="spellStart"/>
      <w:r w:rsidRPr="00E21FA7">
        <w:rPr>
          <w:rFonts w:ascii="Times New Roman" w:hAnsi="Times New Roman" w:cs="Times New Roman"/>
          <w:i/>
          <w:color w:val="000000" w:themeColor="text1"/>
          <w:sz w:val="28"/>
          <w:szCs w:val="28"/>
        </w:rPr>
        <w:t>Китае</w:t>
      </w:r>
      <w:proofErr w:type="spellEnd"/>
      <w:r w:rsidRPr="00E21FA7">
        <w:rPr>
          <w:rFonts w:ascii="Times New Roman" w:hAnsi="Times New Roman" w:cs="Times New Roman"/>
          <w:i/>
          <w:color w:val="000000" w:themeColor="text1"/>
          <w:sz w:val="28"/>
          <w:szCs w:val="28"/>
        </w:rPr>
        <w:t xml:space="preserve">, а </w:t>
      </w:r>
      <w:proofErr w:type="spellStart"/>
      <w:r w:rsidRPr="00E21FA7">
        <w:rPr>
          <w:rFonts w:ascii="Times New Roman" w:hAnsi="Times New Roman" w:cs="Times New Roman"/>
          <w:i/>
          <w:color w:val="000000" w:themeColor="text1"/>
          <w:sz w:val="28"/>
          <w:szCs w:val="28"/>
        </w:rPr>
        <w:t>меньшевсего</w:t>
      </w:r>
      <w:proofErr w:type="spellEnd"/>
      <w:r w:rsidRPr="00E21FA7">
        <w:rPr>
          <w:rFonts w:ascii="Times New Roman" w:hAnsi="Times New Roman" w:cs="Times New Roman"/>
          <w:i/>
          <w:color w:val="000000" w:themeColor="text1"/>
          <w:sz w:val="28"/>
          <w:szCs w:val="28"/>
        </w:rPr>
        <w:t xml:space="preserve"> - </w:t>
      </w:r>
      <w:proofErr w:type="spellStart"/>
      <w:r w:rsidRPr="00E21FA7">
        <w:rPr>
          <w:rFonts w:ascii="Times New Roman" w:hAnsi="Times New Roman" w:cs="Times New Roman"/>
          <w:i/>
          <w:color w:val="000000" w:themeColor="text1"/>
          <w:sz w:val="28"/>
          <w:szCs w:val="28"/>
        </w:rPr>
        <w:t>средиарабскихстран</w:t>
      </w:r>
      <w:proofErr w:type="spellEnd"/>
      <w:r w:rsidRPr="00E21FA7">
        <w:rPr>
          <w:rFonts w:ascii="Times New Roman" w:hAnsi="Times New Roman" w:cs="Times New Roman"/>
          <w:i/>
          <w:color w:val="000000" w:themeColor="text1"/>
          <w:sz w:val="28"/>
          <w:szCs w:val="28"/>
        </w:rPr>
        <w:t>. Доступ: https://news.24tv.ua/ru/bolshe_vsego_ateistov_v_kitae_a_menshe_vsego__sredi_arabskih_stran_n339237</w:t>
      </w:r>
      <w:r w:rsidRPr="00E21FA7">
        <w:rPr>
          <w:rFonts w:ascii="Times New Roman" w:hAnsi="Times New Roman" w:cs="Times New Roman"/>
          <w:color w:val="000000" w:themeColor="text1"/>
          <w:sz w:val="28"/>
          <w:szCs w:val="28"/>
        </w:rPr>
        <w:sym w:font="Symbol" w:char="F05D"/>
      </w:r>
      <w:r w:rsidRPr="00E21FA7">
        <w:rPr>
          <w:rFonts w:ascii="Times New Roman" w:hAnsi="Times New Roman" w:cs="Times New Roman"/>
          <w:color w:val="000000" w:themeColor="text1"/>
          <w:sz w:val="28"/>
          <w:szCs w:val="28"/>
        </w:rPr>
        <w:t xml:space="preserve">. І цей відсоток найбільший у світі. Крах ідеології СРСР із його розпадом не лише стимулював відродження релігійності як соціального явища, а й виявив значну кількість латентних віруючих у </w:t>
      </w:r>
      <w:r w:rsidRPr="00164026">
        <w:rPr>
          <w:rFonts w:ascii="Times New Roman" w:hAnsi="Times New Roman" w:cs="Times New Roman"/>
          <w:color w:val="000000" w:themeColor="text1"/>
          <w:sz w:val="28"/>
          <w:szCs w:val="28"/>
        </w:rPr>
        <w:t xml:space="preserve">суспільстві. </w:t>
      </w:r>
    </w:p>
    <w:p w:rsidR="00164026" w:rsidRDefault="009D3642" w:rsidP="00FD0C6C">
      <w:pPr>
        <w:spacing w:line="360" w:lineRule="auto"/>
        <w:ind w:firstLine="709"/>
        <w:jc w:val="both"/>
        <w:rPr>
          <w:rFonts w:ascii="Times New Roman" w:hAnsi="Times New Roman" w:cs="Times New Roman"/>
          <w:color w:val="000000" w:themeColor="text1"/>
          <w:sz w:val="28"/>
          <w:szCs w:val="28"/>
        </w:rPr>
      </w:pPr>
      <w:r w:rsidRPr="00164026">
        <w:rPr>
          <w:rFonts w:ascii="Times New Roman" w:hAnsi="Times New Roman" w:cs="Times New Roman"/>
          <w:color w:val="000000" w:themeColor="text1"/>
          <w:sz w:val="28"/>
          <w:szCs w:val="28"/>
        </w:rPr>
        <w:t xml:space="preserve">Україна, хоча й належить до країн з домінуючою православною християнською традицією, де 2017 рік 78 % українців позиціонують себе як православні, 10 % – як католики, 5 % – як представники інших релігійних спільнот та ін., вона залишається державою з </w:t>
      </w:r>
      <w:proofErr w:type="spellStart"/>
      <w:r w:rsidRPr="00164026">
        <w:rPr>
          <w:rFonts w:ascii="Times New Roman" w:hAnsi="Times New Roman" w:cs="Times New Roman"/>
          <w:color w:val="000000" w:themeColor="text1"/>
          <w:sz w:val="28"/>
          <w:szCs w:val="28"/>
        </w:rPr>
        <w:t>поліконфесійним</w:t>
      </w:r>
      <w:proofErr w:type="spellEnd"/>
      <w:r w:rsidRPr="00164026">
        <w:rPr>
          <w:rFonts w:ascii="Times New Roman" w:hAnsi="Times New Roman" w:cs="Times New Roman"/>
          <w:color w:val="000000" w:themeColor="text1"/>
          <w:sz w:val="28"/>
          <w:szCs w:val="28"/>
        </w:rPr>
        <w:t xml:space="preserve"> і </w:t>
      </w:r>
      <w:proofErr w:type="spellStart"/>
      <w:r w:rsidRPr="00164026">
        <w:rPr>
          <w:rFonts w:ascii="Times New Roman" w:hAnsi="Times New Roman" w:cs="Times New Roman"/>
          <w:color w:val="000000" w:themeColor="text1"/>
          <w:sz w:val="28"/>
          <w:szCs w:val="28"/>
        </w:rPr>
        <w:t>полірелігійним</w:t>
      </w:r>
      <w:proofErr w:type="spellEnd"/>
      <w:r w:rsidRPr="00164026">
        <w:rPr>
          <w:rFonts w:ascii="Times New Roman" w:hAnsi="Times New Roman" w:cs="Times New Roman"/>
          <w:color w:val="000000" w:themeColor="text1"/>
          <w:sz w:val="28"/>
          <w:szCs w:val="28"/>
        </w:rPr>
        <w:t xml:space="preserve"> суспільством </w:t>
      </w:r>
      <w:r w:rsidRPr="00164026">
        <w:rPr>
          <w:rFonts w:ascii="Times New Roman" w:hAnsi="Times New Roman" w:cs="Times New Roman"/>
          <w:color w:val="000000" w:themeColor="text1"/>
          <w:sz w:val="28"/>
          <w:szCs w:val="28"/>
        </w:rPr>
        <w:sym w:font="Symbol" w:char="F05B"/>
      </w:r>
      <w:proofErr w:type="spellStart"/>
      <w:r w:rsidRPr="00164026">
        <w:rPr>
          <w:rFonts w:ascii="Times New Roman" w:hAnsi="Times New Roman" w:cs="Times New Roman"/>
          <w:i/>
          <w:color w:val="000000" w:themeColor="text1"/>
          <w:sz w:val="28"/>
          <w:szCs w:val="28"/>
        </w:rPr>
        <w:t>Religious</w:t>
      </w:r>
      <w:proofErr w:type="spellEnd"/>
      <w:r w:rsidRPr="00164026">
        <w:rPr>
          <w:rFonts w:ascii="Times New Roman" w:hAnsi="Times New Roman" w:cs="Times New Roman"/>
          <w:i/>
          <w:color w:val="000000" w:themeColor="text1"/>
          <w:sz w:val="28"/>
          <w:szCs w:val="28"/>
        </w:rPr>
        <w:t xml:space="preserve"> </w:t>
      </w:r>
      <w:proofErr w:type="spellStart"/>
      <w:r w:rsidRPr="00164026">
        <w:rPr>
          <w:rFonts w:ascii="Times New Roman" w:hAnsi="Times New Roman" w:cs="Times New Roman"/>
          <w:i/>
          <w:color w:val="000000" w:themeColor="text1"/>
          <w:sz w:val="28"/>
          <w:szCs w:val="28"/>
        </w:rPr>
        <w:t>Beliefand</w:t>
      </w:r>
      <w:proofErr w:type="spellEnd"/>
      <w:r w:rsidRPr="00164026">
        <w:rPr>
          <w:rFonts w:ascii="Times New Roman" w:hAnsi="Times New Roman" w:cs="Times New Roman"/>
          <w:i/>
          <w:color w:val="000000" w:themeColor="text1"/>
          <w:sz w:val="28"/>
          <w:szCs w:val="28"/>
        </w:rPr>
        <w:t xml:space="preserve"> </w:t>
      </w:r>
      <w:proofErr w:type="spellStart"/>
      <w:r w:rsidRPr="00164026">
        <w:rPr>
          <w:rFonts w:ascii="Times New Roman" w:hAnsi="Times New Roman" w:cs="Times New Roman"/>
          <w:i/>
          <w:color w:val="000000" w:themeColor="text1"/>
          <w:sz w:val="28"/>
          <w:szCs w:val="28"/>
        </w:rPr>
        <w:t>National</w:t>
      </w:r>
      <w:proofErr w:type="spellEnd"/>
      <w:r w:rsidRPr="00164026">
        <w:rPr>
          <w:rFonts w:ascii="Times New Roman" w:hAnsi="Times New Roman" w:cs="Times New Roman"/>
          <w:i/>
          <w:color w:val="000000" w:themeColor="text1"/>
          <w:sz w:val="28"/>
          <w:szCs w:val="28"/>
        </w:rPr>
        <w:t xml:space="preserve"> </w:t>
      </w:r>
      <w:proofErr w:type="spellStart"/>
      <w:r w:rsidRPr="00164026">
        <w:rPr>
          <w:rFonts w:ascii="Times New Roman" w:hAnsi="Times New Roman" w:cs="Times New Roman"/>
          <w:i/>
          <w:color w:val="000000" w:themeColor="text1"/>
          <w:sz w:val="28"/>
          <w:szCs w:val="28"/>
        </w:rPr>
        <w:t>Belonging</w:t>
      </w:r>
      <w:proofErr w:type="spellEnd"/>
      <w:r w:rsidRPr="00164026">
        <w:rPr>
          <w:rFonts w:ascii="Times New Roman" w:hAnsi="Times New Roman" w:cs="Times New Roman"/>
          <w:i/>
          <w:color w:val="000000" w:themeColor="text1"/>
          <w:sz w:val="28"/>
          <w:szCs w:val="28"/>
        </w:rPr>
        <w:t xml:space="preserve"> </w:t>
      </w:r>
      <w:proofErr w:type="spellStart"/>
      <w:r w:rsidRPr="00164026">
        <w:rPr>
          <w:rFonts w:ascii="Times New Roman" w:hAnsi="Times New Roman" w:cs="Times New Roman"/>
          <w:i/>
          <w:color w:val="000000" w:themeColor="text1"/>
          <w:sz w:val="28"/>
          <w:szCs w:val="28"/>
        </w:rPr>
        <w:t>inCentralandEasternEurope</w:t>
      </w:r>
      <w:proofErr w:type="spellEnd"/>
      <w:r w:rsidRPr="00164026">
        <w:rPr>
          <w:rFonts w:ascii="Times New Roman" w:hAnsi="Times New Roman" w:cs="Times New Roman"/>
          <w:i/>
          <w:color w:val="000000" w:themeColor="text1"/>
          <w:sz w:val="28"/>
          <w:szCs w:val="28"/>
        </w:rPr>
        <w:t xml:space="preserve">. </w:t>
      </w:r>
      <w:r w:rsidRPr="00164026">
        <w:rPr>
          <w:rFonts w:ascii="Times New Roman" w:hAnsi="Times New Roman" w:cs="Times New Roman"/>
          <w:i/>
          <w:caps/>
          <w:color w:val="000000" w:themeColor="text1"/>
          <w:spacing w:val="14"/>
          <w:sz w:val="28"/>
          <w:szCs w:val="28"/>
          <w:lang w:val="en-GB"/>
        </w:rPr>
        <w:t>MAY 10, 2017</w:t>
      </w:r>
      <w:r w:rsidRPr="00164026">
        <w:rPr>
          <w:rFonts w:ascii="Times New Roman" w:hAnsi="Times New Roman" w:cs="Times New Roman"/>
          <w:i/>
          <w:caps/>
          <w:color w:val="000000" w:themeColor="text1"/>
          <w:spacing w:val="14"/>
          <w:sz w:val="28"/>
          <w:szCs w:val="28"/>
        </w:rPr>
        <w:t xml:space="preserve">. </w:t>
      </w:r>
      <w:r w:rsidRPr="00164026">
        <w:rPr>
          <w:rFonts w:ascii="Times New Roman" w:hAnsi="Times New Roman" w:cs="Times New Roman"/>
          <w:i/>
          <w:color w:val="000000" w:themeColor="text1"/>
          <w:sz w:val="28"/>
          <w:szCs w:val="28"/>
          <w:lang w:val="en-GB"/>
        </w:rPr>
        <w:t>National and religious identities converge in a region once dominated by atheist regimes</w:t>
      </w:r>
      <w:r w:rsidRPr="00164026">
        <w:rPr>
          <w:rFonts w:ascii="Times New Roman" w:hAnsi="Times New Roman" w:cs="Times New Roman"/>
          <w:i/>
          <w:color w:val="000000" w:themeColor="text1"/>
          <w:sz w:val="28"/>
          <w:szCs w:val="28"/>
        </w:rPr>
        <w:t xml:space="preserve">. </w:t>
      </w:r>
      <w:r w:rsidRPr="00164026">
        <w:rPr>
          <w:rFonts w:ascii="Times New Roman" w:hAnsi="Times New Roman" w:cs="Times New Roman"/>
          <w:i/>
          <w:caps/>
          <w:color w:val="000000" w:themeColor="text1"/>
          <w:spacing w:val="15"/>
          <w:sz w:val="28"/>
          <w:szCs w:val="28"/>
          <w:shd w:val="clear" w:color="auto" w:fill="FFFFFF"/>
          <w:lang w:val="en-US"/>
        </w:rPr>
        <w:t>URL</w:t>
      </w:r>
      <w:r w:rsidRPr="00164026">
        <w:rPr>
          <w:rFonts w:ascii="Times New Roman" w:hAnsi="Times New Roman" w:cs="Times New Roman"/>
          <w:i/>
          <w:caps/>
          <w:color w:val="000000" w:themeColor="text1"/>
          <w:spacing w:val="15"/>
          <w:sz w:val="28"/>
          <w:szCs w:val="28"/>
          <w:shd w:val="clear" w:color="auto" w:fill="FFFFFF"/>
        </w:rPr>
        <w:t xml:space="preserve">: </w:t>
      </w:r>
      <w:r w:rsidRPr="00164026">
        <w:rPr>
          <w:rFonts w:ascii="Times New Roman" w:hAnsi="Times New Roman" w:cs="Times New Roman"/>
          <w:i/>
          <w:color w:val="000000" w:themeColor="text1"/>
          <w:sz w:val="28"/>
          <w:szCs w:val="28"/>
        </w:rPr>
        <w:t>https://www.pewforum.org/2017/05/10/religious-belief-and-national-belonging-in-central-and-eastern-europe/</w:t>
      </w:r>
      <w:r w:rsidRPr="00164026">
        <w:rPr>
          <w:rFonts w:ascii="Times New Roman" w:hAnsi="Times New Roman" w:cs="Times New Roman"/>
          <w:color w:val="000000" w:themeColor="text1"/>
          <w:sz w:val="28"/>
          <w:szCs w:val="28"/>
        </w:rPr>
        <w:sym w:font="Symbol" w:char="F05D"/>
      </w:r>
      <w:r w:rsidRPr="00164026">
        <w:rPr>
          <w:rFonts w:ascii="Times New Roman" w:hAnsi="Times New Roman" w:cs="Times New Roman"/>
          <w:color w:val="000000" w:themeColor="text1"/>
          <w:sz w:val="28"/>
          <w:szCs w:val="28"/>
        </w:rPr>
        <w:t>.</w:t>
      </w:r>
      <w:r w:rsidR="00164026">
        <w:rPr>
          <w:rFonts w:ascii="Times New Roman" w:hAnsi="Times New Roman" w:cs="Times New Roman"/>
          <w:color w:val="000000" w:themeColor="text1"/>
          <w:sz w:val="28"/>
          <w:szCs w:val="28"/>
        </w:rPr>
        <w:t xml:space="preserve"> </w:t>
      </w:r>
    </w:p>
    <w:p w:rsidR="009D3642" w:rsidRPr="00664055" w:rsidRDefault="009D3642" w:rsidP="00FD0C6C">
      <w:pPr>
        <w:spacing w:line="360" w:lineRule="auto"/>
        <w:ind w:firstLine="709"/>
        <w:jc w:val="both"/>
        <w:rPr>
          <w:rFonts w:ascii="Times New Roman" w:hAnsi="Times New Roman" w:cs="Times New Roman"/>
          <w:color w:val="000000" w:themeColor="text1"/>
          <w:sz w:val="28"/>
          <w:szCs w:val="28"/>
        </w:rPr>
      </w:pPr>
      <w:r w:rsidRPr="00664055">
        <w:rPr>
          <w:rFonts w:ascii="Times New Roman" w:hAnsi="Times New Roman" w:cs="Times New Roman"/>
          <w:color w:val="000000" w:themeColor="text1"/>
          <w:sz w:val="28"/>
          <w:szCs w:val="28"/>
        </w:rPr>
        <w:t xml:space="preserve">Згаданий релігійний Ренесанс призвів до того, що, за даними опитувань різних років, рівень релігійності громадян України є достатньо високим. За різними оцінками у діапазоні від 74 до 86 % населення держави заявляють про свою віру в Бога і приналежність до релігійної спільноти. У 2017 р. за даними </w:t>
      </w:r>
      <w:hyperlink r:id="rId10">
        <w:r w:rsidR="00E21FA7" w:rsidRPr="00664055">
          <w:rPr>
            <w:rStyle w:val="-"/>
            <w:rFonts w:ascii="Times New Roman" w:hAnsi="Times New Roman"/>
            <w:color w:val="000000" w:themeColor="text1"/>
            <w:sz w:val="28"/>
            <w:szCs w:val="28"/>
            <w:u w:val="none"/>
          </w:rPr>
          <w:t>ц</w:t>
        </w:r>
      </w:hyperlink>
      <w:r w:rsidR="00E21FA7" w:rsidRPr="00664055">
        <w:rPr>
          <w:rFonts w:asciiTheme="minorHAnsi" w:hAnsiTheme="minorHAnsi"/>
          <w:color w:val="000000" w:themeColor="text1"/>
        </w:rPr>
        <w:t xml:space="preserve">   </w:t>
      </w:r>
      <w:r w:rsidRPr="00664055">
        <w:rPr>
          <w:rFonts w:ascii="Times New Roman" w:hAnsi="Times New Roman" w:cs="Times New Roman"/>
          <w:color w:val="000000" w:themeColor="text1"/>
          <w:sz w:val="28"/>
          <w:szCs w:val="28"/>
        </w:rPr>
        <w:t xml:space="preserve"> про свою віру в Бога заявляли 86 % українців. Ці дані </w:t>
      </w:r>
      <w:proofErr w:type="spellStart"/>
      <w:r w:rsidRPr="00664055">
        <w:rPr>
          <w:rFonts w:ascii="Times New Roman" w:hAnsi="Times New Roman" w:cs="Times New Roman"/>
          <w:color w:val="000000" w:themeColor="text1"/>
          <w:sz w:val="28"/>
          <w:szCs w:val="28"/>
        </w:rPr>
        <w:t>співмірні</w:t>
      </w:r>
      <w:proofErr w:type="spellEnd"/>
      <w:r w:rsidRPr="00664055">
        <w:rPr>
          <w:rFonts w:ascii="Times New Roman" w:hAnsi="Times New Roman" w:cs="Times New Roman"/>
          <w:color w:val="000000" w:themeColor="text1"/>
          <w:sz w:val="28"/>
          <w:szCs w:val="28"/>
        </w:rPr>
        <w:t xml:space="preserve"> з релігійністю сербів (87 %), хорватів (86 %), поляків (86 %), білорусів (84 %), болгар (77 %) та </w:t>
      </w:r>
      <w:r w:rsidRPr="00664055">
        <w:rPr>
          <w:rFonts w:ascii="Times New Roman" w:hAnsi="Times New Roman" w:cs="Times New Roman"/>
          <w:color w:val="000000" w:themeColor="text1"/>
          <w:sz w:val="28"/>
          <w:szCs w:val="28"/>
        </w:rPr>
        <w:lastRenderedPageBreak/>
        <w:t>ін. </w:t>
      </w:r>
      <w:r w:rsidRPr="00664055">
        <w:rPr>
          <w:rFonts w:ascii="Times New Roman" w:hAnsi="Times New Roman" w:cs="Times New Roman"/>
          <w:color w:val="000000" w:themeColor="text1"/>
          <w:sz w:val="28"/>
          <w:szCs w:val="28"/>
        </w:rPr>
        <w:sym w:font="Symbol" w:char="F05B"/>
      </w:r>
      <w:proofErr w:type="spellStart"/>
      <w:r w:rsidRPr="00664055">
        <w:rPr>
          <w:rFonts w:ascii="Times New Roman" w:hAnsi="Times New Roman" w:cs="Times New Roman"/>
          <w:i/>
          <w:color w:val="000000" w:themeColor="text1"/>
          <w:sz w:val="28"/>
          <w:szCs w:val="28"/>
        </w:rPr>
        <w:t>ReligiousBeliefandNationalBelonginginCentralandEasternEurope</w:t>
      </w:r>
      <w:proofErr w:type="spellEnd"/>
      <w:r w:rsidRPr="00664055">
        <w:rPr>
          <w:rFonts w:ascii="Times New Roman" w:hAnsi="Times New Roman" w:cs="Times New Roman"/>
          <w:i/>
          <w:color w:val="000000" w:themeColor="text1"/>
          <w:sz w:val="28"/>
          <w:szCs w:val="28"/>
        </w:rPr>
        <w:t xml:space="preserve">. </w:t>
      </w:r>
      <w:r w:rsidRPr="00664055">
        <w:rPr>
          <w:rFonts w:ascii="Times New Roman" w:hAnsi="Times New Roman" w:cs="Times New Roman"/>
          <w:i/>
          <w:caps/>
          <w:color w:val="000000" w:themeColor="text1"/>
          <w:spacing w:val="14"/>
          <w:sz w:val="28"/>
          <w:szCs w:val="28"/>
          <w:lang w:val="en-GB"/>
        </w:rPr>
        <w:t>MAY 10, 2017</w:t>
      </w:r>
      <w:r w:rsidRPr="00664055">
        <w:rPr>
          <w:rFonts w:ascii="Times New Roman" w:hAnsi="Times New Roman" w:cs="Times New Roman"/>
          <w:i/>
          <w:caps/>
          <w:color w:val="000000" w:themeColor="text1"/>
          <w:spacing w:val="14"/>
          <w:sz w:val="28"/>
          <w:szCs w:val="28"/>
        </w:rPr>
        <w:t xml:space="preserve">. </w:t>
      </w:r>
      <w:r w:rsidRPr="00664055">
        <w:rPr>
          <w:rFonts w:ascii="Times New Roman" w:hAnsi="Times New Roman" w:cs="Times New Roman"/>
          <w:i/>
          <w:color w:val="000000" w:themeColor="text1"/>
          <w:sz w:val="28"/>
          <w:szCs w:val="28"/>
          <w:lang w:val="en-GB"/>
        </w:rPr>
        <w:t>National and religious identities converge in a region once dominated by atheist regimes</w:t>
      </w:r>
      <w:r w:rsidRPr="00664055">
        <w:rPr>
          <w:rFonts w:ascii="Times New Roman" w:hAnsi="Times New Roman" w:cs="Times New Roman"/>
          <w:i/>
          <w:color w:val="000000" w:themeColor="text1"/>
          <w:sz w:val="28"/>
          <w:szCs w:val="28"/>
        </w:rPr>
        <w:t xml:space="preserve">. </w:t>
      </w:r>
      <w:r w:rsidRPr="00664055">
        <w:rPr>
          <w:rFonts w:ascii="Times New Roman" w:hAnsi="Times New Roman" w:cs="Times New Roman"/>
          <w:i/>
          <w:caps/>
          <w:color w:val="000000" w:themeColor="text1"/>
          <w:spacing w:val="15"/>
          <w:sz w:val="28"/>
          <w:szCs w:val="28"/>
          <w:shd w:val="clear" w:color="auto" w:fill="FFFFFF"/>
          <w:lang w:val="en-US"/>
        </w:rPr>
        <w:t>URL</w:t>
      </w:r>
      <w:r w:rsidRPr="00664055">
        <w:rPr>
          <w:rFonts w:ascii="Times New Roman" w:hAnsi="Times New Roman" w:cs="Times New Roman"/>
          <w:i/>
          <w:caps/>
          <w:color w:val="000000" w:themeColor="text1"/>
          <w:spacing w:val="15"/>
          <w:sz w:val="28"/>
          <w:szCs w:val="28"/>
          <w:shd w:val="clear" w:color="auto" w:fill="FFFFFF"/>
        </w:rPr>
        <w:t xml:space="preserve">: </w:t>
      </w:r>
      <w:r w:rsidRPr="00664055">
        <w:rPr>
          <w:rFonts w:ascii="Times New Roman" w:hAnsi="Times New Roman" w:cs="Times New Roman"/>
          <w:i/>
          <w:color w:val="000000" w:themeColor="text1"/>
          <w:sz w:val="28"/>
          <w:szCs w:val="28"/>
        </w:rPr>
        <w:t>https://www.pewforum.org/2017/05/10/religious-beliefs/</w:t>
      </w:r>
      <w:r w:rsidRPr="00664055">
        <w:rPr>
          <w:rFonts w:ascii="Times New Roman" w:hAnsi="Times New Roman" w:cs="Times New Roman"/>
          <w:color w:val="000000" w:themeColor="text1"/>
          <w:sz w:val="28"/>
          <w:szCs w:val="28"/>
        </w:rPr>
        <w:sym w:font="Symbol" w:char="F05D"/>
      </w:r>
      <w:r w:rsidRPr="00664055">
        <w:rPr>
          <w:rFonts w:ascii="Times New Roman" w:hAnsi="Times New Roman" w:cs="Times New Roman"/>
          <w:color w:val="000000" w:themeColor="text1"/>
          <w:sz w:val="28"/>
          <w:szCs w:val="28"/>
        </w:rPr>
        <w:t xml:space="preserve">. Достатньо високий рівень релігійності населення закономірно проявляється і в релігійності медичних працівників і науковців-медиків. Але при цьому слід враховувати й те, що релігійність сучасних українців часто поєднується з відсутністю реальної </w:t>
      </w:r>
      <w:proofErr w:type="spellStart"/>
      <w:r w:rsidRPr="00664055">
        <w:rPr>
          <w:rFonts w:ascii="Times New Roman" w:hAnsi="Times New Roman" w:cs="Times New Roman"/>
          <w:color w:val="000000" w:themeColor="text1"/>
          <w:sz w:val="28"/>
          <w:szCs w:val="28"/>
        </w:rPr>
        <w:t>воцерковленості</w:t>
      </w:r>
      <w:proofErr w:type="spellEnd"/>
      <w:r w:rsidRPr="00664055">
        <w:rPr>
          <w:rFonts w:ascii="Times New Roman" w:hAnsi="Times New Roman" w:cs="Times New Roman"/>
          <w:color w:val="000000" w:themeColor="text1"/>
          <w:sz w:val="28"/>
          <w:szCs w:val="28"/>
        </w:rPr>
        <w:t xml:space="preserve"> віруючих та активними виявами «ритуальної </w:t>
      </w:r>
      <w:proofErr w:type="spellStart"/>
      <w:r w:rsidRPr="00664055">
        <w:rPr>
          <w:rFonts w:ascii="Times New Roman" w:hAnsi="Times New Roman" w:cs="Times New Roman"/>
          <w:color w:val="000000" w:themeColor="text1"/>
          <w:sz w:val="28"/>
          <w:szCs w:val="28"/>
        </w:rPr>
        <w:t>воцерковленості</w:t>
      </w:r>
      <w:proofErr w:type="spellEnd"/>
      <w:r w:rsidRPr="00664055">
        <w:rPr>
          <w:rFonts w:ascii="Times New Roman" w:hAnsi="Times New Roman" w:cs="Times New Roman"/>
          <w:color w:val="000000" w:themeColor="text1"/>
          <w:sz w:val="28"/>
          <w:szCs w:val="28"/>
        </w:rPr>
        <w:t xml:space="preserve">». </w:t>
      </w:r>
    </w:p>
    <w:p w:rsidR="009D3642" w:rsidRPr="00664055" w:rsidRDefault="009D3642" w:rsidP="00FD0C6C">
      <w:pPr>
        <w:spacing w:line="360" w:lineRule="auto"/>
        <w:ind w:firstLine="709"/>
        <w:jc w:val="both"/>
        <w:rPr>
          <w:rFonts w:ascii="Times New Roman" w:hAnsi="Times New Roman" w:cs="Times New Roman"/>
          <w:color w:val="000000" w:themeColor="text1"/>
          <w:sz w:val="28"/>
          <w:szCs w:val="28"/>
        </w:rPr>
      </w:pPr>
      <w:r w:rsidRPr="00664055">
        <w:rPr>
          <w:rFonts w:ascii="Times New Roman" w:hAnsi="Times New Roman" w:cs="Times New Roman"/>
          <w:color w:val="000000" w:themeColor="text1"/>
          <w:sz w:val="28"/>
          <w:szCs w:val="28"/>
        </w:rPr>
        <w:t xml:space="preserve">У зв’язку з цим, у ставленні до науки в цілому, і медичної зокрема, сучасні українці мають доволі суперечливі погляди, які пояснюються швидким переходом від позицій крайнього </w:t>
      </w:r>
      <w:proofErr w:type="spellStart"/>
      <w:r w:rsidRPr="00664055">
        <w:rPr>
          <w:rFonts w:ascii="Times New Roman" w:hAnsi="Times New Roman" w:cs="Times New Roman"/>
          <w:color w:val="000000" w:themeColor="text1"/>
          <w:sz w:val="28"/>
          <w:szCs w:val="28"/>
        </w:rPr>
        <w:t>секуляризму</w:t>
      </w:r>
      <w:proofErr w:type="spellEnd"/>
      <w:r w:rsidRPr="00664055">
        <w:rPr>
          <w:rFonts w:ascii="Times New Roman" w:hAnsi="Times New Roman" w:cs="Times New Roman"/>
          <w:color w:val="000000" w:themeColor="text1"/>
          <w:sz w:val="28"/>
          <w:szCs w:val="28"/>
        </w:rPr>
        <w:t xml:space="preserve"> і атеїзму до віри в Бога. Хоча більшість населення позиціонують себе як віруючі в існування Бога-творця, їх відповіді розділяються у ставленні до еволюціонізму. При цьому 54 % українців у 2017 р. заявили, що люди і інші живі істоти еволюціонують з часом, натомість 34 %, будучи прихильниками креаціонізму, заявили, що живі істоти існують у сучасному стані з самого початку </w:t>
      </w:r>
      <w:r w:rsidRPr="00664055">
        <w:rPr>
          <w:rFonts w:ascii="Times New Roman" w:hAnsi="Times New Roman" w:cs="Times New Roman"/>
          <w:color w:val="000000" w:themeColor="text1"/>
          <w:sz w:val="28"/>
          <w:szCs w:val="28"/>
        </w:rPr>
        <w:sym w:font="Symbol" w:char="F05B"/>
      </w:r>
      <w:proofErr w:type="spellStart"/>
      <w:r w:rsidRPr="00664055">
        <w:rPr>
          <w:rFonts w:ascii="Times New Roman" w:hAnsi="Times New Roman" w:cs="Times New Roman"/>
          <w:i/>
          <w:color w:val="000000" w:themeColor="text1"/>
          <w:sz w:val="28"/>
          <w:szCs w:val="28"/>
          <w:lang w:val="en-US"/>
        </w:rPr>
        <w:t>Scienceandreligion</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Religious</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Beliefand</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National</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Belongingi</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Centraland</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Eastern</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Europe</w:t>
      </w:r>
      <w:proofErr w:type="spellEnd"/>
      <w:r w:rsidRPr="00664055">
        <w:rPr>
          <w:rFonts w:ascii="Times New Roman" w:hAnsi="Times New Roman" w:cs="Times New Roman"/>
          <w:i/>
          <w:color w:val="000000" w:themeColor="text1"/>
          <w:sz w:val="28"/>
          <w:szCs w:val="28"/>
        </w:rPr>
        <w:t xml:space="preserve">. </w:t>
      </w:r>
      <w:r w:rsidRPr="00664055">
        <w:rPr>
          <w:rFonts w:ascii="Times New Roman" w:hAnsi="Times New Roman" w:cs="Times New Roman"/>
          <w:i/>
          <w:caps/>
          <w:color w:val="000000" w:themeColor="text1"/>
          <w:spacing w:val="14"/>
          <w:sz w:val="28"/>
          <w:szCs w:val="28"/>
          <w:lang w:val="en-GB"/>
        </w:rPr>
        <w:t>MAY 10, 2017</w:t>
      </w:r>
      <w:r w:rsidRPr="00664055">
        <w:rPr>
          <w:rFonts w:ascii="Times New Roman" w:hAnsi="Times New Roman" w:cs="Times New Roman"/>
          <w:i/>
          <w:caps/>
          <w:color w:val="000000" w:themeColor="text1"/>
          <w:spacing w:val="14"/>
          <w:sz w:val="28"/>
          <w:szCs w:val="28"/>
        </w:rPr>
        <w:t xml:space="preserve">. </w:t>
      </w:r>
      <w:r w:rsidRPr="00664055">
        <w:rPr>
          <w:rFonts w:ascii="Times New Roman" w:hAnsi="Times New Roman" w:cs="Times New Roman"/>
          <w:i/>
          <w:color w:val="000000" w:themeColor="text1"/>
          <w:sz w:val="28"/>
          <w:szCs w:val="28"/>
          <w:lang w:val="en-GB"/>
        </w:rPr>
        <w:t>National and religious identities converge in a region once dominated by atheist regimes</w:t>
      </w:r>
      <w:r w:rsidRPr="00664055">
        <w:rPr>
          <w:rFonts w:ascii="Times New Roman" w:hAnsi="Times New Roman" w:cs="Times New Roman"/>
          <w:i/>
          <w:color w:val="000000" w:themeColor="text1"/>
          <w:sz w:val="28"/>
          <w:szCs w:val="28"/>
        </w:rPr>
        <w:t xml:space="preserve">. </w:t>
      </w:r>
      <w:r w:rsidRPr="00664055">
        <w:rPr>
          <w:rFonts w:ascii="Times New Roman" w:hAnsi="Times New Roman" w:cs="Times New Roman"/>
          <w:i/>
          <w:caps/>
          <w:color w:val="000000" w:themeColor="text1"/>
          <w:spacing w:val="15"/>
          <w:sz w:val="28"/>
          <w:szCs w:val="28"/>
          <w:shd w:val="clear" w:color="auto" w:fill="FFFFFF"/>
          <w:lang w:val="en-US"/>
        </w:rPr>
        <w:t>URL</w:t>
      </w:r>
      <w:r w:rsidRPr="00664055">
        <w:rPr>
          <w:rFonts w:ascii="Times New Roman" w:hAnsi="Times New Roman" w:cs="Times New Roman"/>
          <w:i/>
          <w:caps/>
          <w:color w:val="000000" w:themeColor="text1"/>
          <w:spacing w:val="15"/>
          <w:sz w:val="28"/>
          <w:szCs w:val="28"/>
          <w:shd w:val="clear" w:color="auto" w:fill="FFFFFF"/>
        </w:rPr>
        <w:t xml:space="preserve">: </w:t>
      </w:r>
      <w:r w:rsidRPr="00664055">
        <w:rPr>
          <w:rFonts w:ascii="Times New Roman" w:hAnsi="Times New Roman" w:cs="Times New Roman"/>
          <w:color w:val="000000" w:themeColor="text1"/>
          <w:sz w:val="28"/>
          <w:szCs w:val="28"/>
        </w:rPr>
        <w:t>https://www.pewforum.org/2017/05/10/science-and-religion/</w:t>
      </w:r>
      <w:r w:rsidRPr="00664055">
        <w:rPr>
          <w:rFonts w:ascii="Times New Roman" w:hAnsi="Times New Roman" w:cs="Times New Roman"/>
          <w:color w:val="000000" w:themeColor="text1"/>
          <w:sz w:val="28"/>
          <w:szCs w:val="28"/>
        </w:rPr>
        <w:sym w:font="Symbol" w:char="F05D"/>
      </w:r>
      <w:r w:rsidRPr="00664055">
        <w:rPr>
          <w:rFonts w:ascii="Times New Roman" w:hAnsi="Times New Roman" w:cs="Times New Roman"/>
          <w:color w:val="000000" w:themeColor="text1"/>
          <w:sz w:val="28"/>
          <w:szCs w:val="28"/>
        </w:rPr>
        <w:t>. Для порівняння, зауважимо, що найвищий рівень підтримки теорії еволюції простежується серед країн Центральної і Східної Європи у Чеській Республіці (83 %) і Естонії (74 %) </w:t>
      </w:r>
      <w:r w:rsidRPr="00664055">
        <w:rPr>
          <w:rFonts w:ascii="Times New Roman" w:hAnsi="Times New Roman" w:cs="Times New Roman"/>
          <w:color w:val="000000" w:themeColor="text1"/>
          <w:sz w:val="28"/>
          <w:szCs w:val="28"/>
        </w:rPr>
        <w:sym w:font="Symbol" w:char="F05B"/>
      </w:r>
      <w:proofErr w:type="spellStart"/>
      <w:r w:rsidRPr="00664055">
        <w:rPr>
          <w:rFonts w:ascii="Times New Roman" w:hAnsi="Times New Roman" w:cs="Times New Roman"/>
          <w:i/>
          <w:color w:val="000000" w:themeColor="text1"/>
          <w:sz w:val="28"/>
          <w:szCs w:val="28"/>
          <w:lang w:val="en-US"/>
        </w:rPr>
        <w:t>Scienceandreligion</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Religious</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Beliefand</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National</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Belongingi</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Centraland</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Eastern</w:t>
      </w:r>
      <w:proofErr w:type="spellEnd"/>
      <w:r w:rsidRPr="00664055">
        <w:rPr>
          <w:rFonts w:ascii="Times New Roman" w:hAnsi="Times New Roman" w:cs="Times New Roman"/>
          <w:i/>
          <w:color w:val="000000" w:themeColor="text1"/>
          <w:sz w:val="28"/>
          <w:szCs w:val="28"/>
        </w:rPr>
        <w:t xml:space="preserve"> </w:t>
      </w:r>
      <w:proofErr w:type="spellStart"/>
      <w:r w:rsidRPr="00664055">
        <w:rPr>
          <w:rFonts w:ascii="Times New Roman" w:hAnsi="Times New Roman" w:cs="Times New Roman"/>
          <w:i/>
          <w:color w:val="000000" w:themeColor="text1"/>
          <w:sz w:val="28"/>
          <w:szCs w:val="28"/>
        </w:rPr>
        <w:t>Europe</w:t>
      </w:r>
      <w:proofErr w:type="spellEnd"/>
      <w:r w:rsidRPr="00664055">
        <w:rPr>
          <w:rFonts w:ascii="Times New Roman" w:hAnsi="Times New Roman" w:cs="Times New Roman"/>
          <w:i/>
          <w:color w:val="000000" w:themeColor="text1"/>
          <w:sz w:val="28"/>
          <w:szCs w:val="28"/>
        </w:rPr>
        <w:t xml:space="preserve">. </w:t>
      </w:r>
      <w:r w:rsidRPr="00664055">
        <w:rPr>
          <w:rFonts w:ascii="Times New Roman" w:hAnsi="Times New Roman" w:cs="Times New Roman"/>
          <w:i/>
          <w:caps/>
          <w:color w:val="000000" w:themeColor="text1"/>
          <w:spacing w:val="14"/>
          <w:sz w:val="28"/>
          <w:szCs w:val="28"/>
          <w:lang w:val="en-GB"/>
        </w:rPr>
        <w:t>MAY 10, 2017</w:t>
      </w:r>
      <w:r w:rsidRPr="00664055">
        <w:rPr>
          <w:rFonts w:ascii="Times New Roman" w:hAnsi="Times New Roman" w:cs="Times New Roman"/>
          <w:i/>
          <w:caps/>
          <w:color w:val="000000" w:themeColor="text1"/>
          <w:spacing w:val="14"/>
          <w:sz w:val="28"/>
          <w:szCs w:val="28"/>
        </w:rPr>
        <w:t xml:space="preserve">. </w:t>
      </w:r>
      <w:r w:rsidRPr="00664055">
        <w:rPr>
          <w:rFonts w:ascii="Times New Roman" w:hAnsi="Times New Roman" w:cs="Times New Roman"/>
          <w:i/>
          <w:color w:val="000000" w:themeColor="text1"/>
          <w:sz w:val="28"/>
          <w:szCs w:val="28"/>
          <w:lang w:val="en-GB"/>
        </w:rPr>
        <w:t>National and religious identities converge in a region once dominated by atheist regimes</w:t>
      </w:r>
      <w:r w:rsidRPr="00664055">
        <w:rPr>
          <w:rFonts w:ascii="Times New Roman" w:hAnsi="Times New Roman" w:cs="Times New Roman"/>
          <w:i/>
          <w:color w:val="000000" w:themeColor="text1"/>
          <w:sz w:val="28"/>
          <w:szCs w:val="28"/>
        </w:rPr>
        <w:t xml:space="preserve">. </w:t>
      </w:r>
      <w:r w:rsidRPr="00664055">
        <w:rPr>
          <w:rFonts w:ascii="Times New Roman" w:hAnsi="Times New Roman" w:cs="Times New Roman"/>
          <w:i/>
          <w:caps/>
          <w:color w:val="000000" w:themeColor="text1"/>
          <w:spacing w:val="15"/>
          <w:sz w:val="28"/>
          <w:szCs w:val="28"/>
          <w:shd w:val="clear" w:color="auto" w:fill="FFFFFF"/>
          <w:lang w:val="en-US"/>
        </w:rPr>
        <w:t>URL</w:t>
      </w:r>
      <w:r w:rsidRPr="00664055">
        <w:rPr>
          <w:rFonts w:ascii="Times New Roman" w:hAnsi="Times New Roman" w:cs="Times New Roman"/>
          <w:i/>
          <w:caps/>
          <w:color w:val="000000" w:themeColor="text1"/>
          <w:spacing w:val="15"/>
          <w:sz w:val="28"/>
          <w:szCs w:val="28"/>
          <w:shd w:val="clear" w:color="auto" w:fill="FFFFFF"/>
        </w:rPr>
        <w:t xml:space="preserve">: </w:t>
      </w:r>
      <w:r w:rsidRPr="00664055">
        <w:rPr>
          <w:rFonts w:ascii="Times New Roman" w:hAnsi="Times New Roman" w:cs="Times New Roman"/>
          <w:color w:val="000000" w:themeColor="text1"/>
          <w:sz w:val="28"/>
          <w:szCs w:val="28"/>
        </w:rPr>
        <w:t>https://www.pewforum.org/2017/05/10/science-and-religion/</w:t>
      </w:r>
      <w:r w:rsidRPr="00664055">
        <w:rPr>
          <w:rFonts w:ascii="Times New Roman" w:hAnsi="Times New Roman" w:cs="Times New Roman"/>
          <w:color w:val="000000" w:themeColor="text1"/>
          <w:sz w:val="28"/>
          <w:szCs w:val="28"/>
        </w:rPr>
        <w:sym w:font="Symbol" w:char="F05D"/>
      </w:r>
      <w:r w:rsidRPr="00664055">
        <w:rPr>
          <w:rFonts w:ascii="Times New Roman" w:hAnsi="Times New Roman" w:cs="Times New Roman"/>
          <w:color w:val="000000" w:themeColor="text1"/>
          <w:sz w:val="28"/>
          <w:szCs w:val="28"/>
        </w:rPr>
        <w:t xml:space="preserve">. </w:t>
      </w:r>
    </w:p>
    <w:p w:rsidR="009D3642" w:rsidRPr="00B35670" w:rsidRDefault="009D3642" w:rsidP="00FD0C6C">
      <w:pPr>
        <w:spacing w:line="360" w:lineRule="auto"/>
        <w:ind w:firstLine="680"/>
        <w:jc w:val="both"/>
        <w:rPr>
          <w:rFonts w:ascii="Times New Roman" w:hAnsi="Times New Roman" w:cs="Times New Roman"/>
          <w:color w:val="000000" w:themeColor="text1"/>
          <w:sz w:val="28"/>
          <w:szCs w:val="28"/>
        </w:rPr>
      </w:pPr>
      <w:r w:rsidRPr="00B35670">
        <w:rPr>
          <w:rFonts w:ascii="Times New Roman" w:hAnsi="Times New Roman" w:cs="Times New Roman"/>
          <w:color w:val="000000" w:themeColor="text1"/>
          <w:sz w:val="28"/>
          <w:szCs w:val="28"/>
        </w:rPr>
        <w:t xml:space="preserve">Поряд з цим, відповідаючи на запитання, чи існує конфлікт між наукою і релігією, 50 % українців заявили, що такого конфлікту немає, і 39 %, що він є. Для порівняння, у Греції пропорція відповіді на це запитання становить 22 % проти 74 %, у Хорватії – 27 % проти 66 %, Польщі – 36 % проти 54 %, </w:t>
      </w:r>
      <w:r w:rsidRPr="00B35670">
        <w:rPr>
          <w:rFonts w:ascii="Times New Roman" w:hAnsi="Times New Roman" w:cs="Times New Roman"/>
          <w:color w:val="000000" w:themeColor="text1"/>
          <w:sz w:val="28"/>
          <w:szCs w:val="28"/>
        </w:rPr>
        <w:lastRenderedPageBreak/>
        <w:t>Росії – 47 % проти 43 %, Естонії – 56 % проти 37 % </w:t>
      </w:r>
      <w:r w:rsidRPr="00B35670">
        <w:rPr>
          <w:rFonts w:ascii="Times New Roman" w:hAnsi="Times New Roman" w:cs="Times New Roman"/>
          <w:color w:val="000000" w:themeColor="text1"/>
          <w:sz w:val="28"/>
          <w:szCs w:val="28"/>
        </w:rPr>
        <w:sym w:font="Symbol" w:char="F05B"/>
      </w:r>
      <w:proofErr w:type="spellStart"/>
      <w:r w:rsidRPr="00B35670">
        <w:rPr>
          <w:rFonts w:ascii="Times New Roman" w:hAnsi="Times New Roman" w:cs="Times New Roman"/>
          <w:i/>
          <w:color w:val="000000" w:themeColor="text1"/>
          <w:sz w:val="28"/>
          <w:szCs w:val="28"/>
          <w:lang w:val="en-US"/>
        </w:rPr>
        <w:t>Scienceandreligion</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Religious</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Beliefand</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National</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Belongingi</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Centraland</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Eastern</w:t>
      </w:r>
      <w:proofErr w:type="spellEnd"/>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Europe</w:t>
      </w:r>
      <w:proofErr w:type="spellEnd"/>
      <w:r w:rsidRPr="00B35670">
        <w:rPr>
          <w:rFonts w:ascii="Times New Roman" w:hAnsi="Times New Roman" w:cs="Times New Roman"/>
          <w:i/>
          <w:color w:val="000000" w:themeColor="text1"/>
          <w:sz w:val="28"/>
          <w:szCs w:val="28"/>
        </w:rPr>
        <w:t xml:space="preserve">. </w:t>
      </w:r>
      <w:r w:rsidRPr="00B35670">
        <w:rPr>
          <w:rFonts w:ascii="Times New Roman" w:hAnsi="Times New Roman" w:cs="Times New Roman"/>
          <w:i/>
          <w:caps/>
          <w:color w:val="000000" w:themeColor="text1"/>
          <w:spacing w:val="14"/>
          <w:sz w:val="28"/>
          <w:szCs w:val="28"/>
          <w:lang w:val="en-GB"/>
        </w:rPr>
        <w:t>MAY 10, 2017</w:t>
      </w:r>
      <w:r w:rsidRPr="00B35670">
        <w:rPr>
          <w:rFonts w:ascii="Times New Roman" w:hAnsi="Times New Roman" w:cs="Times New Roman"/>
          <w:i/>
          <w:caps/>
          <w:color w:val="000000" w:themeColor="text1"/>
          <w:spacing w:val="14"/>
          <w:sz w:val="28"/>
          <w:szCs w:val="28"/>
        </w:rPr>
        <w:t xml:space="preserve">. </w:t>
      </w:r>
      <w:r w:rsidRPr="00B35670">
        <w:rPr>
          <w:rFonts w:ascii="Times New Roman" w:hAnsi="Times New Roman" w:cs="Times New Roman"/>
          <w:i/>
          <w:color w:val="000000" w:themeColor="text1"/>
          <w:sz w:val="28"/>
          <w:szCs w:val="28"/>
          <w:lang w:val="en-GB"/>
        </w:rPr>
        <w:t>National and religious identities converge in a region once dominated by atheist regimes</w:t>
      </w:r>
      <w:r w:rsidRPr="00B35670">
        <w:rPr>
          <w:rFonts w:ascii="Times New Roman" w:hAnsi="Times New Roman" w:cs="Times New Roman"/>
          <w:i/>
          <w:color w:val="000000" w:themeColor="text1"/>
          <w:sz w:val="28"/>
          <w:szCs w:val="28"/>
        </w:rPr>
        <w:t xml:space="preserve">. </w:t>
      </w:r>
      <w:r w:rsidRPr="00B35670">
        <w:rPr>
          <w:rFonts w:ascii="Times New Roman" w:hAnsi="Times New Roman" w:cs="Times New Roman"/>
          <w:i/>
          <w:caps/>
          <w:color w:val="000000" w:themeColor="text1"/>
          <w:spacing w:val="15"/>
          <w:sz w:val="28"/>
          <w:szCs w:val="28"/>
          <w:shd w:val="clear" w:color="auto" w:fill="FFFFFF"/>
          <w:lang w:val="en-US"/>
        </w:rPr>
        <w:t>URL</w:t>
      </w:r>
      <w:r w:rsidRPr="00B35670">
        <w:rPr>
          <w:rFonts w:ascii="Times New Roman" w:hAnsi="Times New Roman" w:cs="Times New Roman"/>
          <w:i/>
          <w:caps/>
          <w:color w:val="000000" w:themeColor="text1"/>
          <w:spacing w:val="15"/>
          <w:sz w:val="28"/>
          <w:szCs w:val="28"/>
          <w:shd w:val="clear" w:color="auto" w:fill="FFFFFF"/>
        </w:rPr>
        <w:t xml:space="preserve">: </w:t>
      </w:r>
      <w:r w:rsidRPr="00B35670">
        <w:rPr>
          <w:rFonts w:ascii="Times New Roman" w:hAnsi="Times New Roman" w:cs="Times New Roman"/>
          <w:color w:val="000000" w:themeColor="text1"/>
          <w:sz w:val="28"/>
          <w:szCs w:val="28"/>
        </w:rPr>
        <w:t>https://www.pewforum.org/2017/05/10/science-and-religion/</w:t>
      </w:r>
      <w:r w:rsidRPr="00B35670">
        <w:rPr>
          <w:rFonts w:ascii="Times New Roman" w:hAnsi="Times New Roman" w:cs="Times New Roman"/>
          <w:color w:val="000000" w:themeColor="text1"/>
          <w:sz w:val="28"/>
          <w:szCs w:val="28"/>
        </w:rPr>
        <w:sym w:font="Symbol" w:char="F05D"/>
      </w:r>
      <w:r w:rsidRPr="00B35670">
        <w:rPr>
          <w:rFonts w:ascii="Times New Roman" w:hAnsi="Times New Roman" w:cs="Times New Roman"/>
          <w:color w:val="000000" w:themeColor="text1"/>
          <w:sz w:val="28"/>
          <w:szCs w:val="28"/>
        </w:rPr>
        <w:t xml:space="preserve">. У контексті цього цікавими є кореляції з загальносвітовою практикою. Так, соціолог Університету </w:t>
      </w:r>
      <w:proofErr w:type="spellStart"/>
      <w:r w:rsidRPr="00B35670">
        <w:rPr>
          <w:rFonts w:ascii="Times New Roman" w:hAnsi="Times New Roman" w:cs="Times New Roman"/>
          <w:color w:val="000000" w:themeColor="text1"/>
          <w:sz w:val="28"/>
          <w:szCs w:val="28"/>
        </w:rPr>
        <w:t>Райса</w:t>
      </w:r>
      <w:proofErr w:type="spellEnd"/>
      <w:r w:rsidRPr="00B35670">
        <w:rPr>
          <w:rFonts w:ascii="Times New Roman" w:hAnsi="Times New Roman" w:cs="Times New Roman"/>
          <w:color w:val="000000" w:themeColor="text1"/>
          <w:sz w:val="28"/>
          <w:szCs w:val="28"/>
        </w:rPr>
        <w:t xml:space="preserve"> </w:t>
      </w:r>
      <w:proofErr w:type="spellStart"/>
      <w:r w:rsidRPr="00B35670">
        <w:rPr>
          <w:rFonts w:ascii="Times New Roman" w:hAnsi="Times New Roman" w:cs="Times New Roman"/>
          <w:color w:val="000000" w:themeColor="text1"/>
          <w:sz w:val="28"/>
          <w:szCs w:val="28"/>
        </w:rPr>
        <w:t>Елейн</w:t>
      </w:r>
      <w:proofErr w:type="spellEnd"/>
      <w:r w:rsidRPr="00B35670">
        <w:rPr>
          <w:rFonts w:ascii="Times New Roman" w:hAnsi="Times New Roman" w:cs="Times New Roman"/>
          <w:color w:val="000000" w:themeColor="text1"/>
          <w:sz w:val="28"/>
          <w:szCs w:val="28"/>
        </w:rPr>
        <w:t xml:space="preserve"> Говард </w:t>
      </w:r>
      <w:proofErr w:type="spellStart"/>
      <w:r w:rsidRPr="00B35670">
        <w:rPr>
          <w:rFonts w:ascii="Times New Roman" w:hAnsi="Times New Roman" w:cs="Times New Roman"/>
          <w:color w:val="000000" w:themeColor="text1"/>
          <w:sz w:val="28"/>
          <w:szCs w:val="28"/>
        </w:rPr>
        <w:t>Екланд</w:t>
      </w:r>
      <w:proofErr w:type="spellEnd"/>
      <w:r w:rsidRPr="00B35670">
        <w:rPr>
          <w:rFonts w:ascii="Times New Roman" w:hAnsi="Times New Roman" w:cs="Times New Roman"/>
          <w:color w:val="000000" w:themeColor="text1"/>
          <w:sz w:val="28"/>
          <w:szCs w:val="28"/>
        </w:rPr>
        <w:t>, яка у 2005-2009 ріках провела опитування 1646 академічних вчених з 21 елітного університету США, зробила висновок, що серед провідних науковців США частка віруючих склала 50 %. І хоча це дослідження викликало жваву полеміку з питань технології отримання результатів, водночас воно поставило під сумнів поширену думку про взаємозв'язок між секуляризацією і розвитком науки. Це дозволило дослідниці констатувати: «Багато чого з того, що ми думали про віру видатних вчених було неправильним. «Непереборна ворожнеча» між наукою і релігією – це лише шарж, думка-кліше, яка, можливо, є непоганою сатирою на групове мислення, але навряд чи відображає реальність» [</w:t>
      </w:r>
      <w:hyperlink r:id="rId11">
        <w:r w:rsidRPr="00B35670">
          <w:rPr>
            <w:rStyle w:val="WW--"/>
            <w:rFonts w:ascii="Times New Roman" w:hAnsi="Times New Roman"/>
            <w:i/>
            <w:color w:val="000000" w:themeColor="text1"/>
            <w:sz w:val="28"/>
            <w:szCs w:val="28"/>
          </w:rPr>
          <w:t xml:space="preserve">Наука </w:t>
        </w:r>
        <w:proofErr w:type="spellStart"/>
        <w:r w:rsidRPr="00B35670">
          <w:rPr>
            <w:rStyle w:val="WW--"/>
            <w:rFonts w:ascii="Times New Roman" w:hAnsi="Times New Roman"/>
            <w:i/>
            <w:color w:val="000000" w:themeColor="text1"/>
            <w:sz w:val="28"/>
            <w:szCs w:val="28"/>
          </w:rPr>
          <w:t>противрелигии</w:t>
        </w:r>
        <w:proofErr w:type="spellEnd"/>
        <w:r w:rsidRPr="00B35670">
          <w:rPr>
            <w:rStyle w:val="WW--"/>
            <w:rFonts w:ascii="Times New Roman" w:hAnsi="Times New Roman"/>
            <w:i/>
            <w:color w:val="000000" w:themeColor="text1"/>
            <w:sz w:val="28"/>
            <w:szCs w:val="28"/>
          </w:rPr>
          <w:t xml:space="preserve">: </w:t>
        </w:r>
        <w:proofErr w:type="spellStart"/>
        <w:r w:rsidRPr="00B35670">
          <w:rPr>
            <w:rStyle w:val="WW--"/>
            <w:rFonts w:ascii="Times New Roman" w:hAnsi="Times New Roman"/>
            <w:i/>
            <w:color w:val="000000" w:themeColor="text1"/>
            <w:sz w:val="28"/>
            <w:szCs w:val="28"/>
          </w:rPr>
          <w:t>что</w:t>
        </w:r>
        <w:proofErr w:type="spellEnd"/>
        <w:r w:rsidRPr="00B35670">
          <w:rPr>
            <w:rStyle w:val="WW--"/>
            <w:rFonts w:ascii="Times New Roman" w:hAnsi="Times New Roman"/>
            <w:i/>
            <w:color w:val="000000" w:themeColor="text1"/>
            <w:sz w:val="28"/>
            <w:szCs w:val="28"/>
          </w:rPr>
          <w:t xml:space="preserve"> на </w:t>
        </w:r>
        <w:proofErr w:type="spellStart"/>
        <w:r w:rsidRPr="00B35670">
          <w:rPr>
            <w:rStyle w:val="WW--"/>
            <w:rFonts w:ascii="Times New Roman" w:hAnsi="Times New Roman"/>
            <w:i/>
            <w:color w:val="000000" w:themeColor="text1"/>
            <w:sz w:val="28"/>
            <w:szCs w:val="28"/>
          </w:rPr>
          <w:t>самомделедумаютученые</w:t>
        </w:r>
        <w:proofErr w:type="spellEnd"/>
      </w:hyperlink>
      <w:r w:rsidRPr="00B35670">
        <w:rPr>
          <w:rFonts w:ascii="Times New Roman" w:hAnsi="Times New Roman" w:cs="Times New Roman"/>
          <w:i/>
          <w:color w:val="000000" w:themeColor="text1"/>
          <w:sz w:val="28"/>
          <w:szCs w:val="28"/>
        </w:rPr>
        <w:t xml:space="preserve"> [</w:t>
      </w:r>
      <w:proofErr w:type="spellStart"/>
      <w:r w:rsidRPr="00B35670">
        <w:rPr>
          <w:rFonts w:ascii="Times New Roman" w:hAnsi="Times New Roman" w:cs="Times New Roman"/>
          <w:i/>
          <w:color w:val="000000" w:themeColor="text1"/>
          <w:sz w:val="28"/>
          <w:szCs w:val="28"/>
        </w:rPr>
        <w:t>Электронный</w:t>
      </w:r>
      <w:proofErr w:type="spellEnd"/>
      <w:r w:rsidRPr="00B35670">
        <w:rPr>
          <w:rFonts w:ascii="Times New Roman" w:hAnsi="Times New Roman" w:cs="Times New Roman"/>
          <w:i/>
          <w:color w:val="000000" w:themeColor="text1"/>
          <w:sz w:val="28"/>
          <w:szCs w:val="28"/>
        </w:rPr>
        <w:t xml:space="preserve"> ресурс]. - Режим </w:t>
      </w:r>
      <w:proofErr w:type="spellStart"/>
      <w:r w:rsidRPr="00B35670">
        <w:rPr>
          <w:rFonts w:ascii="Times New Roman" w:hAnsi="Times New Roman" w:cs="Times New Roman"/>
          <w:i/>
          <w:color w:val="000000" w:themeColor="text1"/>
          <w:sz w:val="28"/>
          <w:szCs w:val="28"/>
        </w:rPr>
        <w:t>доступа</w:t>
      </w:r>
      <w:proofErr w:type="spellEnd"/>
      <w:r w:rsidRPr="00B35670">
        <w:rPr>
          <w:rFonts w:ascii="Times New Roman" w:hAnsi="Times New Roman" w:cs="Times New Roman"/>
          <w:i/>
          <w:color w:val="000000" w:themeColor="text1"/>
          <w:sz w:val="28"/>
          <w:szCs w:val="28"/>
        </w:rPr>
        <w:t>: https: //culturo-logia.dirty.ru/nauka-protiv-religii-chto-na-samom-deledumaiut-uchenye-515678/</w:t>
      </w:r>
      <w:r w:rsidRPr="00B35670">
        <w:rPr>
          <w:rFonts w:ascii="Times New Roman" w:hAnsi="Times New Roman" w:cs="Times New Roman"/>
          <w:color w:val="000000" w:themeColor="text1"/>
          <w:sz w:val="28"/>
          <w:szCs w:val="28"/>
        </w:rPr>
        <w:t>]</w:t>
      </w:r>
    </w:p>
    <w:p w:rsidR="009D3642" w:rsidRDefault="009D3642" w:rsidP="00FD0C6C">
      <w:pPr>
        <w:spacing w:line="360" w:lineRule="auto"/>
        <w:ind w:firstLine="709"/>
        <w:jc w:val="both"/>
        <w:rPr>
          <w:rFonts w:ascii="Times New Roman" w:hAnsi="Times New Roman" w:cs="Times New Roman"/>
          <w:color w:val="000000" w:themeColor="text1"/>
          <w:sz w:val="28"/>
          <w:szCs w:val="28"/>
        </w:rPr>
      </w:pPr>
      <w:r w:rsidRPr="00B35670">
        <w:rPr>
          <w:rFonts w:ascii="Times New Roman" w:hAnsi="Times New Roman" w:cs="Times New Roman"/>
          <w:color w:val="000000" w:themeColor="text1"/>
          <w:sz w:val="28"/>
          <w:szCs w:val="28"/>
        </w:rPr>
        <w:t>З огляду на наведені дані, можемо припустити, що на фоні релігійного ренесансу в сучасній Україні наявні тенденції, які вказують на визнання значною частиною українців важливості взаємодії між науковими й релігійними інституціями у площині досягнення істини, і на зорієнтованість не менше, як половини населення на гармонійне співіснування релігії і науки, релігії і доказової медицини.</w:t>
      </w:r>
    </w:p>
    <w:p w:rsidR="00A27872" w:rsidRPr="003F4A49" w:rsidRDefault="00A27872" w:rsidP="00A27872">
      <w:pPr>
        <w:spacing w:line="360" w:lineRule="auto"/>
        <w:ind w:firstLine="709"/>
        <w:jc w:val="both"/>
        <w:rPr>
          <w:rFonts w:ascii="Times New Roman" w:hAnsi="Times New Roman" w:cs="Times New Roman"/>
          <w:color w:val="000000" w:themeColor="text1"/>
          <w:sz w:val="28"/>
          <w:szCs w:val="28"/>
        </w:rPr>
      </w:pPr>
      <w:r w:rsidRPr="003F4A49">
        <w:rPr>
          <w:rFonts w:ascii="Times New Roman" w:hAnsi="Times New Roman" w:cs="Times New Roman"/>
          <w:color w:val="000000" w:themeColor="text1"/>
          <w:sz w:val="28"/>
          <w:szCs w:val="28"/>
        </w:rPr>
        <w:t xml:space="preserve">В цілому, неоднозначність і суперечливість у сприйнятті сучасними українцями співвідношення офіційно-державницької медицини і релігії перебуває у прямій залежності від широкої палітри </w:t>
      </w:r>
      <w:proofErr w:type="spellStart"/>
      <w:r w:rsidRPr="003F4A49">
        <w:rPr>
          <w:rFonts w:ascii="Times New Roman" w:hAnsi="Times New Roman" w:cs="Times New Roman"/>
          <w:color w:val="000000" w:themeColor="text1"/>
          <w:sz w:val="28"/>
          <w:szCs w:val="28"/>
        </w:rPr>
        <w:t>екзистенційних</w:t>
      </w:r>
      <w:proofErr w:type="spellEnd"/>
      <w:r w:rsidRPr="003F4A49">
        <w:rPr>
          <w:rFonts w:ascii="Times New Roman" w:hAnsi="Times New Roman" w:cs="Times New Roman"/>
          <w:color w:val="000000" w:themeColor="text1"/>
          <w:sz w:val="28"/>
          <w:szCs w:val="28"/>
        </w:rPr>
        <w:t xml:space="preserve"> викликів, які належать як до сфери минулого, так і теперішнього. Залучаючи розгляд викликів тільки ХХ-ХХІ ст. ми коротко звертаємось до насильницької </w:t>
      </w:r>
      <w:r w:rsidRPr="003F4A49">
        <w:rPr>
          <w:rFonts w:ascii="Times New Roman" w:hAnsi="Times New Roman" w:cs="Times New Roman"/>
          <w:color w:val="000000" w:themeColor="text1"/>
          <w:sz w:val="28"/>
          <w:szCs w:val="28"/>
        </w:rPr>
        <w:lastRenderedPageBreak/>
        <w:t>секуляризації та «</w:t>
      </w:r>
      <w:proofErr w:type="spellStart"/>
      <w:r w:rsidRPr="003F4A49">
        <w:rPr>
          <w:rFonts w:ascii="Times New Roman" w:hAnsi="Times New Roman" w:cs="Times New Roman"/>
          <w:color w:val="000000" w:themeColor="text1"/>
          <w:sz w:val="28"/>
          <w:szCs w:val="28"/>
        </w:rPr>
        <w:t>обезбоження</w:t>
      </w:r>
      <w:proofErr w:type="spellEnd"/>
      <w:r w:rsidRPr="003F4A49">
        <w:rPr>
          <w:rFonts w:ascii="Times New Roman" w:hAnsi="Times New Roman" w:cs="Times New Roman"/>
          <w:color w:val="000000" w:themeColor="text1"/>
          <w:sz w:val="28"/>
          <w:szCs w:val="28"/>
        </w:rPr>
        <w:t xml:space="preserve">», геноциду та голодомору, інспірованих державною владою, техногенної Чорнобильської катастрофи, світоглядної кризи через порушення добросусідських, «братерських» відносин між російським та українським народами внаслідок російської анексії Криму та Східноукраїнських земель. Поряд з цим у ситуації перманентної структурної економічної кризи в останні десятиліття неабияким </w:t>
      </w:r>
      <w:proofErr w:type="spellStart"/>
      <w:r w:rsidRPr="003F4A49">
        <w:rPr>
          <w:rFonts w:ascii="Times New Roman" w:hAnsi="Times New Roman" w:cs="Times New Roman"/>
          <w:color w:val="000000" w:themeColor="text1"/>
          <w:sz w:val="28"/>
          <w:szCs w:val="28"/>
        </w:rPr>
        <w:t>екзистенційним</w:t>
      </w:r>
      <w:proofErr w:type="spellEnd"/>
      <w:r w:rsidRPr="003F4A49">
        <w:rPr>
          <w:rFonts w:ascii="Times New Roman" w:hAnsi="Times New Roman" w:cs="Times New Roman"/>
          <w:color w:val="000000" w:themeColor="text1"/>
          <w:sz w:val="28"/>
          <w:szCs w:val="28"/>
        </w:rPr>
        <w:t xml:space="preserve"> викликом для українців є пандемія </w:t>
      </w:r>
      <w:proofErr w:type="spellStart"/>
      <w:r w:rsidRPr="003F4A49">
        <w:rPr>
          <w:rFonts w:ascii="Times New Roman" w:hAnsi="Times New Roman" w:cs="Times New Roman"/>
          <w:color w:val="000000" w:themeColor="text1"/>
          <w:sz w:val="28"/>
          <w:szCs w:val="28"/>
          <w:lang w:val="en-US"/>
        </w:rPr>
        <w:t>Covid</w:t>
      </w:r>
      <w:proofErr w:type="spellEnd"/>
      <w:r w:rsidRPr="003F4A49">
        <w:rPr>
          <w:rFonts w:ascii="Times New Roman" w:hAnsi="Times New Roman" w:cs="Times New Roman"/>
          <w:color w:val="000000" w:themeColor="text1"/>
          <w:sz w:val="28"/>
          <w:szCs w:val="28"/>
        </w:rPr>
        <w:t>-19.</w:t>
      </w:r>
    </w:p>
    <w:p w:rsidR="009D3642" w:rsidRPr="00EB78D9" w:rsidRDefault="009D3642" w:rsidP="00FD0C6C">
      <w:pPr>
        <w:spacing w:line="360" w:lineRule="auto"/>
        <w:ind w:firstLine="680"/>
        <w:jc w:val="both"/>
        <w:rPr>
          <w:rFonts w:ascii="Times New Roman" w:hAnsi="Times New Roman" w:cs="Times New Roman"/>
          <w:sz w:val="28"/>
          <w:szCs w:val="28"/>
        </w:rPr>
      </w:pPr>
    </w:p>
    <w:p w:rsidR="009D3642" w:rsidRPr="003F4A49" w:rsidRDefault="009D3642" w:rsidP="00FD0C6C">
      <w:pPr>
        <w:spacing w:line="360" w:lineRule="auto"/>
        <w:ind w:firstLine="709"/>
        <w:jc w:val="both"/>
        <w:rPr>
          <w:rFonts w:ascii="Times New Roman" w:hAnsi="Times New Roman" w:cs="Times New Roman"/>
          <w:b/>
          <w:color w:val="000000" w:themeColor="text1"/>
          <w:sz w:val="28"/>
          <w:szCs w:val="28"/>
        </w:rPr>
      </w:pPr>
      <w:r w:rsidRPr="003F4A49">
        <w:rPr>
          <w:rFonts w:ascii="Times New Roman" w:hAnsi="Times New Roman" w:cs="Times New Roman"/>
          <w:b/>
          <w:color w:val="000000" w:themeColor="text1"/>
          <w:sz w:val="28"/>
          <w:szCs w:val="28"/>
        </w:rPr>
        <w:t xml:space="preserve">Голодомор 1932-1933 рр. в Україні як </w:t>
      </w:r>
      <w:proofErr w:type="spellStart"/>
      <w:r w:rsidRPr="003F4A49">
        <w:rPr>
          <w:rFonts w:ascii="Times New Roman" w:hAnsi="Times New Roman" w:cs="Times New Roman"/>
          <w:b/>
          <w:color w:val="000000" w:themeColor="text1"/>
          <w:sz w:val="28"/>
          <w:szCs w:val="28"/>
        </w:rPr>
        <w:t>екзистенційний</w:t>
      </w:r>
      <w:proofErr w:type="spellEnd"/>
      <w:r w:rsidRPr="003F4A49">
        <w:rPr>
          <w:rFonts w:ascii="Times New Roman" w:hAnsi="Times New Roman" w:cs="Times New Roman"/>
          <w:b/>
          <w:color w:val="000000" w:themeColor="text1"/>
          <w:sz w:val="28"/>
          <w:szCs w:val="28"/>
        </w:rPr>
        <w:t xml:space="preserve"> виклик </w:t>
      </w:r>
      <w:proofErr w:type="spellStart"/>
      <w:r w:rsidRPr="003F4A49">
        <w:rPr>
          <w:rFonts w:ascii="Times New Roman" w:hAnsi="Times New Roman" w:cs="Times New Roman"/>
          <w:b/>
          <w:color w:val="000000" w:themeColor="text1"/>
          <w:sz w:val="28"/>
          <w:szCs w:val="28"/>
        </w:rPr>
        <w:t>буттєвості</w:t>
      </w:r>
      <w:proofErr w:type="spellEnd"/>
      <w:r w:rsidRPr="003F4A49">
        <w:rPr>
          <w:rFonts w:ascii="Times New Roman" w:hAnsi="Times New Roman" w:cs="Times New Roman"/>
          <w:b/>
          <w:color w:val="000000" w:themeColor="text1"/>
          <w:sz w:val="28"/>
          <w:szCs w:val="28"/>
        </w:rPr>
        <w:t xml:space="preserve"> людини </w:t>
      </w:r>
    </w:p>
    <w:p w:rsidR="009D3642" w:rsidRPr="003F4A49" w:rsidRDefault="009D3642" w:rsidP="00FD0C6C">
      <w:pPr>
        <w:spacing w:line="360" w:lineRule="auto"/>
        <w:ind w:firstLine="709"/>
        <w:jc w:val="both"/>
        <w:rPr>
          <w:rFonts w:ascii="Times New Roman" w:hAnsi="Times New Roman" w:cs="Times New Roman"/>
          <w:color w:val="000000" w:themeColor="text1"/>
          <w:sz w:val="28"/>
          <w:szCs w:val="28"/>
        </w:rPr>
      </w:pPr>
      <w:proofErr w:type="spellStart"/>
      <w:r w:rsidRPr="003F4A49">
        <w:rPr>
          <w:rFonts w:ascii="Times New Roman" w:hAnsi="Times New Roman" w:cs="Times New Roman"/>
          <w:color w:val="000000" w:themeColor="text1"/>
          <w:sz w:val="28"/>
          <w:szCs w:val="28"/>
        </w:rPr>
        <w:t>Травматизованість</w:t>
      </w:r>
      <w:proofErr w:type="spellEnd"/>
      <w:r w:rsidRPr="003F4A49">
        <w:rPr>
          <w:rFonts w:ascii="Times New Roman" w:hAnsi="Times New Roman" w:cs="Times New Roman"/>
          <w:color w:val="000000" w:themeColor="text1"/>
          <w:sz w:val="28"/>
          <w:szCs w:val="28"/>
        </w:rPr>
        <w:t xml:space="preserve"> сучасного українського суспільства, яка прямо пов’язана зі сферою медицини і релігійності, проявляється, насамперед, у </w:t>
      </w:r>
      <w:proofErr w:type="spellStart"/>
      <w:r w:rsidRPr="003F4A49">
        <w:rPr>
          <w:rFonts w:ascii="Times New Roman" w:hAnsi="Times New Roman" w:cs="Times New Roman"/>
          <w:color w:val="000000" w:themeColor="text1"/>
          <w:sz w:val="28"/>
          <w:szCs w:val="28"/>
        </w:rPr>
        <w:t>постгеноцидному</w:t>
      </w:r>
      <w:proofErr w:type="spellEnd"/>
      <w:r w:rsidRPr="003F4A49">
        <w:rPr>
          <w:rFonts w:ascii="Times New Roman" w:hAnsi="Times New Roman" w:cs="Times New Roman"/>
          <w:color w:val="000000" w:themeColor="text1"/>
          <w:sz w:val="28"/>
          <w:szCs w:val="28"/>
        </w:rPr>
        <w:t xml:space="preserve"> синдромі, який сформувався серед українців внаслідок трьох голодоморів, спровокованих або інспірованих радянською владою в Україні у ХХ ст. Найстрашнішим з них був голодомор – цілеспрямований геноцид українців 1932-1933 рр., який за різними оцінками, призвів до загибелі від 3 до 8 млн. українців. За підрахунками відомого українського історика С. Кульчицького, втрати УРСР лише від голодомору 1932-1933 рр. становили не менше 3 млн. 238 тисяч померлих </w:t>
      </w:r>
      <w:r w:rsidRPr="003F4A49">
        <w:rPr>
          <w:rFonts w:ascii="Times New Roman" w:hAnsi="Times New Roman" w:cs="Times New Roman"/>
          <w:color w:val="000000" w:themeColor="text1"/>
          <w:sz w:val="28"/>
          <w:szCs w:val="28"/>
        </w:rPr>
        <w:sym w:font="Symbol" w:char="F05B"/>
      </w:r>
      <w:r w:rsidRPr="003F4A49">
        <w:rPr>
          <w:rFonts w:ascii="Times New Roman" w:hAnsi="Times New Roman" w:cs="Times New Roman"/>
          <w:i/>
          <w:color w:val="000000" w:themeColor="text1"/>
          <w:sz w:val="28"/>
          <w:szCs w:val="28"/>
        </w:rPr>
        <w:t>Кульчицький С. Голодомор 1932-1933 рр. в Україні як геноцид. Проблеми історії України: факти, судження, пошуки. 2005 с. 292</w:t>
      </w:r>
      <w:r w:rsidRPr="003F4A49">
        <w:rPr>
          <w:rFonts w:ascii="Times New Roman" w:hAnsi="Times New Roman" w:cs="Times New Roman"/>
          <w:color w:val="000000" w:themeColor="text1"/>
          <w:sz w:val="28"/>
          <w:szCs w:val="28"/>
        </w:rPr>
        <w:sym w:font="Symbol" w:char="F05D"/>
      </w:r>
      <w:r w:rsidRPr="003F4A49">
        <w:rPr>
          <w:rFonts w:ascii="Times New Roman" w:hAnsi="Times New Roman" w:cs="Times New Roman"/>
          <w:color w:val="000000" w:themeColor="text1"/>
          <w:sz w:val="28"/>
          <w:szCs w:val="28"/>
        </w:rPr>
        <w:t>. Значною мірою українське суспільство і до сьогодні не справилося з його наслідками в економічній, демографічній, соціокультурній і психологічній площині. «Жива» пам’ять про голодомор у свідомості громадян України досі спонукає їх до накопичення значної кількості їжі, якої вистачить не на один сезон, прагнення нагодувати і «перегодувати» своїх дітей, наявності розкішних застіль як показника забезпеченості і  статусності, прив’язаності до обробітку своє власної землі (дач, присадибних ділянок), орієнтації на «виживання» у будь-яких, навіть надважких умовах протистояння з державою, схильності до самолікування та іманентної настороженості і недовіри у ставленні до офіційної медицини</w:t>
      </w:r>
      <w:r w:rsidRPr="003F4A49">
        <w:rPr>
          <w:rFonts w:ascii="Times New Roman" w:hAnsi="Times New Roman" w:cs="Times New Roman"/>
          <w:color w:val="000000" w:themeColor="text1"/>
          <w:sz w:val="28"/>
          <w:szCs w:val="28"/>
          <w:u w:val="single"/>
        </w:rPr>
        <w:t>.</w:t>
      </w:r>
      <w:r w:rsidRPr="003F4A49">
        <w:rPr>
          <w:rFonts w:ascii="Times New Roman" w:hAnsi="Times New Roman" w:cs="Times New Roman"/>
          <w:color w:val="000000" w:themeColor="text1"/>
          <w:sz w:val="28"/>
          <w:szCs w:val="28"/>
        </w:rPr>
        <w:t xml:space="preserve"> </w:t>
      </w:r>
      <w:r w:rsidRPr="003F4A49">
        <w:rPr>
          <w:rFonts w:ascii="Times New Roman" w:hAnsi="Times New Roman" w:cs="Times New Roman"/>
          <w:color w:val="000000" w:themeColor="text1"/>
          <w:sz w:val="28"/>
          <w:szCs w:val="28"/>
        </w:rPr>
        <w:lastRenderedPageBreak/>
        <w:t>Нагадаємо, що офіційно у СРСР у 30-ті роки ХХ ст. лікарі не ставили діагноз «помер від голоду», у кращому випадку – «помер від дистрофії». Відтак, левова частка померлих від голоду українців так ніколи і не потрапили до статистики померлих у СРСР як «найбільш справедливій державі на Землі».</w:t>
      </w:r>
    </w:p>
    <w:p w:rsidR="009D3642" w:rsidRPr="003F293C" w:rsidRDefault="009D3642" w:rsidP="00FD0C6C">
      <w:pPr>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Паралельно з фізичним геноцидом у 30-ті роки ХХ століття українці піддавалися «духовному» геноциду. У ці роки активно знищувалися релігійні громади, піддавалися масовим репресіям священнослужителі, десятки тисяч яких були цілеспрямовано розстріляні. Хоча справжні масштаби винищення священників і віруючих в Україні в добу існування СРСР ще потребують уточнення, на кінець 1930-х років в Україні, як </w:t>
      </w:r>
      <w:proofErr w:type="spellStart"/>
      <w:r w:rsidRPr="003F293C">
        <w:rPr>
          <w:rFonts w:ascii="Times New Roman" w:hAnsi="Times New Roman" w:cs="Times New Roman"/>
          <w:color w:val="000000" w:themeColor="text1"/>
          <w:sz w:val="28"/>
          <w:szCs w:val="28"/>
        </w:rPr>
        <w:t>обгрунтовано</w:t>
      </w:r>
      <w:proofErr w:type="spellEnd"/>
      <w:r w:rsidRPr="003F293C">
        <w:rPr>
          <w:rFonts w:ascii="Times New Roman" w:hAnsi="Times New Roman" w:cs="Times New Roman"/>
          <w:color w:val="000000" w:themeColor="text1"/>
          <w:sz w:val="28"/>
          <w:szCs w:val="28"/>
        </w:rPr>
        <w:t xml:space="preserve"> доводить Наталія Рубльова, залишилось всього 3 % від дореволюційної кількості православних парафій. В Одесі діяла 1 церква, а в Київській єпархії залишилось 2 парафії з 3 священиками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shd w:val="clear" w:color="auto" w:fill="FFFFFF"/>
        </w:rPr>
        <w:t>Рубльова Наталія Репресії проти «церковників» і «сектантів» в УРСР, 1917–1939 рр</w:t>
      </w:r>
      <w:r w:rsidRPr="003F293C">
        <w:rPr>
          <w:rFonts w:ascii="Times New Roman" w:hAnsi="Times New Roman" w:cs="Times New Roman"/>
          <w:color w:val="000000" w:themeColor="text1"/>
          <w:sz w:val="28"/>
          <w:szCs w:val="28"/>
          <w:shd w:val="clear" w:color="auto" w:fill="FFFFFF"/>
        </w:rPr>
        <w:t>., с. 219</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Внаслідок тотального ідеологічного тиску і прямої загрози фізичного знищення радянська людина в офіційному просторі існування, і навіть у власній сім’ї боялася виявляти релігійність. У сфері політичного і соціального буття радянська людина могла позиціонувати себе лише як атеїста. Поступово формувалося переконання, що замість надії на Бога і божественну благодать, радянська людина у площині свого духовного і фізичного буття мала покладатися лише на «волю партії». В </w:t>
      </w:r>
      <w:proofErr w:type="spellStart"/>
      <w:r w:rsidRPr="003F293C">
        <w:rPr>
          <w:rFonts w:ascii="Times New Roman" w:hAnsi="Times New Roman" w:cs="Times New Roman"/>
          <w:color w:val="000000" w:themeColor="text1"/>
          <w:sz w:val="28"/>
          <w:szCs w:val="28"/>
        </w:rPr>
        <w:t>екзистенційному</w:t>
      </w:r>
      <w:proofErr w:type="spellEnd"/>
      <w:r w:rsidRPr="003F293C">
        <w:rPr>
          <w:rFonts w:ascii="Times New Roman" w:hAnsi="Times New Roman" w:cs="Times New Roman"/>
          <w:color w:val="000000" w:themeColor="text1"/>
          <w:sz w:val="28"/>
          <w:szCs w:val="28"/>
        </w:rPr>
        <w:t xml:space="preserve"> контексті людина мала втратити віру у вищу сутність, і сподіватися лише на офіційну владу.</w:t>
      </w:r>
    </w:p>
    <w:p w:rsidR="009D3642" w:rsidRPr="00EB78D9" w:rsidRDefault="009D3642" w:rsidP="00FD0C6C">
      <w:pPr>
        <w:spacing w:line="360" w:lineRule="auto"/>
        <w:ind w:firstLine="680"/>
        <w:jc w:val="both"/>
        <w:rPr>
          <w:rFonts w:ascii="Times New Roman" w:hAnsi="Times New Roman" w:cs="Times New Roman"/>
          <w:sz w:val="28"/>
          <w:szCs w:val="28"/>
          <w:u w:val="single"/>
        </w:rPr>
      </w:pPr>
    </w:p>
    <w:p w:rsidR="009D3642" w:rsidRPr="003F293C" w:rsidRDefault="009D3642" w:rsidP="00FD0C6C">
      <w:pPr>
        <w:spacing w:line="360" w:lineRule="auto"/>
        <w:ind w:firstLine="680"/>
        <w:jc w:val="both"/>
        <w:rPr>
          <w:rFonts w:ascii="Times New Roman" w:hAnsi="Times New Roman" w:cs="Times New Roman"/>
          <w:b/>
          <w:color w:val="000000" w:themeColor="text1"/>
          <w:sz w:val="28"/>
          <w:szCs w:val="28"/>
        </w:rPr>
      </w:pPr>
      <w:r w:rsidRPr="003F293C">
        <w:rPr>
          <w:rFonts w:ascii="Times New Roman" w:hAnsi="Times New Roman" w:cs="Times New Roman"/>
          <w:b/>
          <w:color w:val="000000" w:themeColor="text1"/>
          <w:sz w:val="28"/>
          <w:szCs w:val="28"/>
        </w:rPr>
        <w:t xml:space="preserve">Чорнобильська катастрофа як </w:t>
      </w:r>
      <w:proofErr w:type="spellStart"/>
      <w:r w:rsidRPr="003F293C">
        <w:rPr>
          <w:rFonts w:ascii="Times New Roman" w:hAnsi="Times New Roman" w:cs="Times New Roman"/>
          <w:b/>
          <w:color w:val="000000" w:themeColor="text1"/>
          <w:sz w:val="28"/>
          <w:szCs w:val="28"/>
        </w:rPr>
        <w:t>екзистенційне</w:t>
      </w:r>
      <w:proofErr w:type="spellEnd"/>
      <w:r w:rsidRPr="003F293C">
        <w:rPr>
          <w:rFonts w:ascii="Times New Roman" w:hAnsi="Times New Roman" w:cs="Times New Roman"/>
          <w:b/>
          <w:color w:val="000000" w:themeColor="text1"/>
          <w:sz w:val="28"/>
          <w:szCs w:val="28"/>
        </w:rPr>
        <w:t xml:space="preserve"> випробування фізичного і духовного здоров’я українців</w:t>
      </w:r>
    </w:p>
    <w:p w:rsidR="009D3642" w:rsidRPr="003F293C" w:rsidRDefault="009D3642" w:rsidP="00FD0C6C">
      <w:pPr>
        <w:spacing w:line="360" w:lineRule="auto"/>
        <w:ind w:firstLine="680"/>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Другим </w:t>
      </w:r>
      <w:proofErr w:type="spellStart"/>
      <w:r w:rsidRPr="003F293C">
        <w:rPr>
          <w:rFonts w:ascii="Times New Roman" w:hAnsi="Times New Roman" w:cs="Times New Roman"/>
          <w:color w:val="000000" w:themeColor="text1"/>
          <w:sz w:val="28"/>
          <w:szCs w:val="28"/>
        </w:rPr>
        <w:t>екзистенційним</w:t>
      </w:r>
      <w:proofErr w:type="spellEnd"/>
      <w:r w:rsidRPr="003F293C">
        <w:rPr>
          <w:rFonts w:ascii="Times New Roman" w:hAnsi="Times New Roman" w:cs="Times New Roman"/>
          <w:color w:val="000000" w:themeColor="text1"/>
          <w:sz w:val="28"/>
          <w:szCs w:val="28"/>
        </w:rPr>
        <w:t xml:space="preserve"> викликом для </w:t>
      </w:r>
      <w:proofErr w:type="spellStart"/>
      <w:r w:rsidRPr="003F293C">
        <w:rPr>
          <w:rFonts w:ascii="Times New Roman" w:hAnsi="Times New Roman" w:cs="Times New Roman"/>
          <w:color w:val="000000" w:themeColor="text1"/>
          <w:sz w:val="28"/>
          <w:szCs w:val="28"/>
        </w:rPr>
        <w:t>буттєвості</w:t>
      </w:r>
      <w:proofErr w:type="spellEnd"/>
      <w:r w:rsidRPr="003F293C">
        <w:rPr>
          <w:rFonts w:ascii="Times New Roman" w:hAnsi="Times New Roman" w:cs="Times New Roman"/>
          <w:color w:val="000000" w:themeColor="text1"/>
          <w:sz w:val="28"/>
          <w:szCs w:val="28"/>
        </w:rPr>
        <w:t xml:space="preserve"> українців у площині їх віри в Бога і віри у можливості медицини стала Чорнобильська катастрофа 26 квітня 1986 року. Мільйони українців стали жертвами техногенної катастрофи, яка поставила під сумнів саме їх існування. До сотень загиблих у короткотерміновій перспективі, додалися сотні тисяч опромінених українців. </w:t>
      </w:r>
      <w:r w:rsidRPr="003F293C">
        <w:rPr>
          <w:rFonts w:ascii="Times New Roman" w:hAnsi="Times New Roman" w:cs="Times New Roman"/>
          <w:color w:val="000000" w:themeColor="text1"/>
          <w:sz w:val="28"/>
          <w:szCs w:val="28"/>
        </w:rPr>
        <w:lastRenderedPageBreak/>
        <w:t>Як зауважує Н. Коваленко, згідно з офіційними даними, станом на 1 січня 2016 р. в Україні було 1 млн. 961 тисяча постраждалих внаслідок Чорнобильської катастрофи, з них було 210 тисяч учасників ліквідації аварії і 1 млн. 751 тисяча цивільних потерпілих громадян. Зауважимо, що 49 тисяч ліквідаторів і 405 тисяч цивільних потерпілих стали інвалідами різних груп ураження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lang w:eastAsia="ru-RU" w:bidi="ar-SA"/>
        </w:rPr>
        <w:t xml:space="preserve">Коваленко Наталія. Жертви Чорнобиля і медичні наслідки радіації. 18 квітня 2016 р. </w:t>
      </w:r>
      <w:hyperlink r:id="rId12">
        <w:r w:rsidRPr="003F293C">
          <w:rPr>
            <w:rStyle w:val="-"/>
            <w:rFonts w:ascii="Times New Roman" w:hAnsi="Times New Roman"/>
            <w:i/>
            <w:color w:val="000000" w:themeColor="text1"/>
            <w:sz w:val="28"/>
            <w:szCs w:val="28"/>
            <w:u w:val="none"/>
          </w:rPr>
          <w:t>https://www.radiosvoboda.org/a/27677731.html</w:t>
        </w:r>
      </w:hyperlink>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За результатами спільного дослідження медичних наслідків аварії на ЧАЕС, яке з 1997 року проводять Інститут раку США і Національний центр радіаційної медицини НАМН України, доведено, що кожен третій випадок лейкемії у ліквідаторів аварії на ЧАЕС є наслідком радіаційного опромінення </w:t>
      </w:r>
      <w:r w:rsidRPr="003F293C">
        <w:rPr>
          <w:rFonts w:ascii="Times New Roman" w:hAnsi="Times New Roman" w:cs="Times New Roman"/>
          <w:color w:val="000000" w:themeColor="text1"/>
          <w:sz w:val="28"/>
          <w:szCs w:val="28"/>
        </w:rPr>
        <w:sym w:font="Symbol" w:char="F05B"/>
      </w:r>
      <w:proofErr w:type="spellStart"/>
      <w:r w:rsidRPr="003F293C">
        <w:rPr>
          <w:rFonts w:ascii="Times New Roman" w:hAnsi="Times New Roman" w:cs="Times New Roman"/>
          <w:i/>
          <w:color w:val="000000" w:themeColor="text1"/>
          <w:sz w:val="28"/>
          <w:szCs w:val="28"/>
        </w:rPr>
        <w:t>Лігостова</w:t>
      </w:r>
      <w:proofErr w:type="spellEnd"/>
      <w:r w:rsidRPr="003F293C">
        <w:rPr>
          <w:rFonts w:ascii="Times New Roman" w:hAnsi="Times New Roman" w:cs="Times New Roman"/>
          <w:i/>
          <w:color w:val="000000" w:themeColor="text1"/>
          <w:sz w:val="28"/>
          <w:szCs w:val="28"/>
        </w:rPr>
        <w:t xml:space="preserve"> О., </w:t>
      </w:r>
      <w:proofErr w:type="spellStart"/>
      <w:r w:rsidRPr="003F293C">
        <w:rPr>
          <w:rFonts w:ascii="Times New Roman" w:hAnsi="Times New Roman" w:cs="Times New Roman"/>
          <w:i/>
          <w:color w:val="000000" w:themeColor="text1"/>
          <w:sz w:val="28"/>
          <w:szCs w:val="28"/>
        </w:rPr>
        <w:t>Дейниченко</w:t>
      </w:r>
      <w:proofErr w:type="spellEnd"/>
      <w:r w:rsidRPr="003F293C">
        <w:rPr>
          <w:rFonts w:ascii="Times New Roman" w:hAnsi="Times New Roman" w:cs="Times New Roman"/>
          <w:i/>
          <w:color w:val="000000" w:themeColor="text1"/>
          <w:sz w:val="28"/>
          <w:szCs w:val="28"/>
        </w:rPr>
        <w:t xml:space="preserve"> Р. Чорнобиль і рак: українсько-американське дослідження. </w:t>
      </w:r>
      <w:r w:rsidRPr="003F293C">
        <w:rPr>
          <w:rFonts w:ascii="Times New Roman" w:hAnsi="Times New Roman" w:cs="Times New Roman"/>
          <w:i/>
          <w:color w:val="000000" w:themeColor="text1"/>
          <w:sz w:val="28"/>
          <w:szCs w:val="28"/>
          <w:lang w:val="en-US"/>
        </w:rPr>
        <w:t>URL</w:t>
      </w:r>
      <w:r w:rsidRPr="003F293C">
        <w:rPr>
          <w:rFonts w:ascii="Times New Roman" w:hAnsi="Times New Roman" w:cs="Times New Roman"/>
          <w:i/>
          <w:color w:val="000000" w:themeColor="text1"/>
          <w:sz w:val="28"/>
          <w:szCs w:val="28"/>
        </w:rPr>
        <w:t>: https://ukrainian.voanews.com/a/chornobyl-i-rak-ukrainsko-amerykanski-doslidzhennia/</w:t>
      </w:r>
      <w:proofErr w:type="gramStart"/>
      <w:r w:rsidRPr="003F293C">
        <w:rPr>
          <w:rFonts w:ascii="Times New Roman" w:hAnsi="Times New Roman" w:cs="Times New Roman"/>
          <w:i/>
          <w:color w:val="000000" w:themeColor="text1"/>
          <w:sz w:val="28"/>
          <w:szCs w:val="28"/>
        </w:rPr>
        <w:t xml:space="preserve">4892614.html </w:t>
      </w:r>
      <w:proofErr w:type="gramEnd"/>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Більшість з ліквідаторів і постраждалих так і не змогли отримати належну медичну і соціальну допомогу ні в радянській медичній системі, ані в умовах незалежності української держави після 1991 р. Ймовірно, уособленням вершини цинізму держави у ставленні до громадян, постраждалих від наслідків аварії на ЧАЕС, стали виплати жителям постраждалих районів сум в еквіваленті 1 грн. в місяць, що становило 10-20 центів. При цьому слід нагадати і деякі позитивні аспекти у процесі ліквідації наслідків аварії: встановлення груп інвалідності постраждалим від аварії на ЧАЕС, надання їм безкоштовного доступу до санаторно-курортного лікування, реабілітацію десятків тисяч дітей, з уражених територій, в санаторіях за рахунок держави і благодійних організацій та ін. Утім, на фоні перманентної деградації системи соціального забезпечення, невпинного зростання рівня бідності та поляризації у доходах населення, у суспільній свідомості чітко утвердилося переконання, що основна маса постраждалих від аварії так і не отримала належного доступу до якісного медичного обслуговування і реабілітації. </w:t>
      </w:r>
    </w:p>
    <w:p w:rsidR="009D3642" w:rsidRPr="003F293C" w:rsidRDefault="009D3642" w:rsidP="00FD0C6C">
      <w:pPr>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lastRenderedPageBreak/>
        <w:t xml:space="preserve">Відчуття </w:t>
      </w:r>
      <w:proofErr w:type="spellStart"/>
      <w:r w:rsidRPr="003F293C">
        <w:rPr>
          <w:rFonts w:ascii="Times New Roman" w:hAnsi="Times New Roman" w:cs="Times New Roman"/>
          <w:color w:val="000000" w:themeColor="text1"/>
          <w:sz w:val="28"/>
          <w:szCs w:val="28"/>
        </w:rPr>
        <w:t>екзистенційної</w:t>
      </w:r>
      <w:proofErr w:type="spellEnd"/>
      <w:r w:rsidRPr="003F293C">
        <w:rPr>
          <w:rFonts w:ascii="Times New Roman" w:hAnsi="Times New Roman" w:cs="Times New Roman"/>
          <w:color w:val="000000" w:themeColor="text1"/>
          <w:sz w:val="28"/>
          <w:szCs w:val="28"/>
        </w:rPr>
        <w:t xml:space="preserve"> незахищеності українського населення внаслідок аварії на ЧАЕС лише посилилося внаслідок стрімкого розпаду СРСР, який супроводжувався значним падінням життєвого рівня і масовим безробіттям. У таких умовах поряд з уже згаданим релігійним ренесансом в Україні стрімко поширюється зацікавленість населення в альтернативних формах духовних пошуків, зокрема екстрасенсорних, езотеричних і знахарських практиках. І не можна стверджувати, що ці процеси стали для України якісно новими, адже ще із радянських часів Україна успадкувала такі явища, як таємне хрещення дітей, «заради їх здоров'я» (у тому числі й членами КПРС), «консультації» членів політбюро з болгарською ясновидицею </w:t>
      </w:r>
      <w:proofErr w:type="spellStart"/>
      <w:r w:rsidRPr="003F293C">
        <w:rPr>
          <w:rFonts w:ascii="Times New Roman" w:hAnsi="Times New Roman" w:cs="Times New Roman"/>
          <w:color w:val="000000" w:themeColor="text1"/>
          <w:sz w:val="28"/>
          <w:szCs w:val="28"/>
        </w:rPr>
        <w:t>Вангою</w:t>
      </w:r>
      <w:proofErr w:type="spellEnd"/>
      <w:r w:rsidRPr="003F293C">
        <w:rPr>
          <w:rFonts w:ascii="Times New Roman" w:hAnsi="Times New Roman" w:cs="Times New Roman"/>
          <w:color w:val="000000" w:themeColor="text1"/>
          <w:sz w:val="28"/>
          <w:szCs w:val="28"/>
        </w:rPr>
        <w:t xml:space="preserve">, увагу вчених-фізиків і вчених-медиків до «Ефекту </w:t>
      </w:r>
      <w:proofErr w:type="spellStart"/>
      <w:r w:rsidRPr="003F293C">
        <w:rPr>
          <w:rFonts w:ascii="Times New Roman" w:hAnsi="Times New Roman" w:cs="Times New Roman"/>
          <w:color w:val="000000" w:themeColor="text1"/>
          <w:sz w:val="28"/>
          <w:szCs w:val="28"/>
        </w:rPr>
        <w:t>Джуни</w:t>
      </w:r>
      <w:proofErr w:type="spellEnd"/>
      <w:r w:rsidRPr="003F293C">
        <w:rPr>
          <w:rFonts w:ascii="Times New Roman" w:hAnsi="Times New Roman" w:cs="Times New Roman"/>
          <w:color w:val="000000" w:themeColor="text1"/>
          <w:sz w:val="28"/>
          <w:szCs w:val="28"/>
        </w:rPr>
        <w:t>», першої визнаної екстрасенса-цілительки без медичної освіти в СРСР та медичне дослідження дієвості оздоровчої системи «</w:t>
      </w:r>
      <w:proofErr w:type="spellStart"/>
      <w:r w:rsidRPr="003F293C">
        <w:rPr>
          <w:rFonts w:ascii="Times New Roman" w:hAnsi="Times New Roman" w:cs="Times New Roman"/>
          <w:color w:val="000000" w:themeColor="text1"/>
          <w:sz w:val="28"/>
          <w:szCs w:val="28"/>
        </w:rPr>
        <w:t>Детка</w:t>
      </w:r>
      <w:proofErr w:type="spellEnd"/>
      <w:r w:rsidRPr="003F293C">
        <w:rPr>
          <w:rFonts w:ascii="Times New Roman" w:hAnsi="Times New Roman" w:cs="Times New Roman"/>
          <w:color w:val="000000" w:themeColor="text1"/>
          <w:sz w:val="28"/>
          <w:szCs w:val="28"/>
        </w:rPr>
        <w:t xml:space="preserve">» (рос.) П.К. Іванова. </w:t>
      </w:r>
    </w:p>
    <w:p w:rsidR="009D3642" w:rsidRPr="003F293C" w:rsidRDefault="009D3642" w:rsidP="00FD0C6C">
      <w:pPr>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В ситуації наростаючої недовіри до держави, до державної науково обґрунтованої медицини замість звернення за медичною і психологічною допомогою до офіційної медицини люди масово почали ходити на сеанси до екстрасенсів, астрологів, </w:t>
      </w:r>
      <w:proofErr w:type="spellStart"/>
      <w:r w:rsidRPr="003F293C">
        <w:rPr>
          <w:rFonts w:ascii="Times New Roman" w:hAnsi="Times New Roman" w:cs="Times New Roman"/>
          <w:color w:val="000000" w:themeColor="text1"/>
          <w:sz w:val="28"/>
          <w:szCs w:val="28"/>
        </w:rPr>
        <w:t>езотериків</w:t>
      </w:r>
      <w:proofErr w:type="spellEnd"/>
      <w:r w:rsidRPr="003F293C">
        <w:rPr>
          <w:rFonts w:ascii="Times New Roman" w:hAnsi="Times New Roman" w:cs="Times New Roman"/>
          <w:color w:val="000000" w:themeColor="text1"/>
          <w:sz w:val="28"/>
          <w:szCs w:val="28"/>
        </w:rPr>
        <w:t xml:space="preserve">, знахарів, «заряджати» воду перед екранами телевізорів та ін. З часом під впливом </w:t>
      </w:r>
      <w:proofErr w:type="spellStart"/>
      <w:r w:rsidRPr="003F293C">
        <w:rPr>
          <w:rFonts w:ascii="Times New Roman" w:hAnsi="Times New Roman" w:cs="Times New Roman"/>
          <w:color w:val="000000" w:themeColor="text1"/>
          <w:sz w:val="28"/>
          <w:szCs w:val="28"/>
        </w:rPr>
        <w:t>екзистенційної</w:t>
      </w:r>
      <w:proofErr w:type="spellEnd"/>
      <w:r w:rsidRPr="003F293C">
        <w:rPr>
          <w:rFonts w:ascii="Times New Roman" w:hAnsi="Times New Roman" w:cs="Times New Roman"/>
          <w:color w:val="000000" w:themeColor="text1"/>
          <w:sz w:val="28"/>
          <w:szCs w:val="28"/>
        </w:rPr>
        <w:t xml:space="preserve"> невизначеності і невпевненості у майбутньому багато з цих людей ще й потрапили в руки шахраїв. </w:t>
      </w:r>
    </w:p>
    <w:p w:rsidR="009D3642" w:rsidRPr="00EB78D9" w:rsidRDefault="009D3642" w:rsidP="00FD0C6C">
      <w:pPr>
        <w:spacing w:line="360" w:lineRule="auto"/>
        <w:ind w:firstLine="709"/>
        <w:jc w:val="both"/>
        <w:rPr>
          <w:rFonts w:ascii="Times New Roman" w:hAnsi="Times New Roman" w:cs="Times New Roman"/>
          <w:sz w:val="28"/>
          <w:szCs w:val="28"/>
        </w:rPr>
      </w:pPr>
    </w:p>
    <w:p w:rsidR="009D3642" w:rsidRPr="003F293C" w:rsidRDefault="009D3642" w:rsidP="00FD0C6C">
      <w:pPr>
        <w:spacing w:line="360" w:lineRule="auto"/>
        <w:ind w:firstLine="709"/>
        <w:jc w:val="both"/>
        <w:rPr>
          <w:rFonts w:ascii="Times New Roman" w:hAnsi="Times New Roman" w:cs="Times New Roman"/>
          <w:b/>
          <w:color w:val="000000" w:themeColor="text1"/>
          <w:sz w:val="28"/>
          <w:szCs w:val="28"/>
        </w:rPr>
      </w:pPr>
      <w:r w:rsidRPr="003F293C">
        <w:rPr>
          <w:rFonts w:ascii="Times New Roman" w:hAnsi="Times New Roman" w:cs="Times New Roman"/>
          <w:b/>
          <w:color w:val="000000" w:themeColor="text1"/>
          <w:sz w:val="28"/>
          <w:szCs w:val="28"/>
        </w:rPr>
        <w:t xml:space="preserve">Анексія Криму і військові дії на Сході України як </w:t>
      </w:r>
      <w:proofErr w:type="spellStart"/>
      <w:r w:rsidRPr="003F293C">
        <w:rPr>
          <w:rFonts w:ascii="Times New Roman" w:hAnsi="Times New Roman" w:cs="Times New Roman"/>
          <w:b/>
          <w:color w:val="000000" w:themeColor="text1"/>
          <w:sz w:val="28"/>
          <w:szCs w:val="28"/>
        </w:rPr>
        <w:t>екзистенційне</w:t>
      </w:r>
      <w:proofErr w:type="spellEnd"/>
      <w:r w:rsidRPr="003F293C">
        <w:rPr>
          <w:rFonts w:ascii="Times New Roman" w:hAnsi="Times New Roman" w:cs="Times New Roman"/>
          <w:b/>
          <w:color w:val="000000" w:themeColor="text1"/>
          <w:sz w:val="28"/>
          <w:szCs w:val="28"/>
        </w:rPr>
        <w:t xml:space="preserve"> випробування і чинник посттравматичного синдрому в українському суспільстві</w:t>
      </w:r>
    </w:p>
    <w:p w:rsidR="009D3642" w:rsidRPr="003F293C" w:rsidRDefault="009D3642" w:rsidP="00FD0C6C">
      <w:pPr>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Значним </w:t>
      </w:r>
      <w:proofErr w:type="spellStart"/>
      <w:r w:rsidRPr="003F293C">
        <w:rPr>
          <w:rFonts w:ascii="Times New Roman" w:hAnsi="Times New Roman" w:cs="Times New Roman"/>
          <w:color w:val="000000" w:themeColor="text1"/>
          <w:sz w:val="28"/>
          <w:szCs w:val="28"/>
        </w:rPr>
        <w:t>екзистенційним</w:t>
      </w:r>
      <w:proofErr w:type="spellEnd"/>
      <w:r w:rsidRPr="003F293C">
        <w:rPr>
          <w:rFonts w:ascii="Times New Roman" w:hAnsi="Times New Roman" w:cs="Times New Roman"/>
          <w:color w:val="000000" w:themeColor="text1"/>
          <w:sz w:val="28"/>
          <w:szCs w:val="28"/>
        </w:rPr>
        <w:t xml:space="preserve"> викликом для українського суспільства останніх років, який значною мірою підважив психічну і в ширшому розумінні духовну рівновагу українців, зруйнував відчуття захищеності більшості громадян держави, призвів до загибелі і каліцтва десятків тисяч людей, стала військова агресія проти України з боку Росії, яка розпочалася в </w:t>
      </w:r>
      <w:r w:rsidRPr="003F293C">
        <w:rPr>
          <w:rFonts w:ascii="Times New Roman" w:hAnsi="Times New Roman" w:cs="Times New Roman"/>
          <w:color w:val="000000" w:themeColor="text1"/>
          <w:sz w:val="28"/>
          <w:szCs w:val="28"/>
        </w:rPr>
        <w:lastRenderedPageBreak/>
        <w:t>2014</w:t>
      </w:r>
      <w:r w:rsidRPr="003F293C">
        <w:rPr>
          <w:rFonts w:ascii="Times New Roman" w:hAnsi="Times New Roman" w:cs="Times New Roman"/>
          <w:color w:val="000000" w:themeColor="text1"/>
          <w:sz w:val="28"/>
          <w:szCs w:val="28"/>
          <w:u w:val="single"/>
        </w:rPr>
        <w:t> </w:t>
      </w:r>
      <w:r w:rsidRPr="003F293C">
        <w:rPr>
          <w:rFonts w:ascii="Times New Roman" w:hAnsi="Times New Roman" w:cs="Times New Roman"/>
          <w:color w:val="000000" w:themeColor="text1"/>
          <w:sz w:val="28"/>
          <w:szCs w:val="28"/>
        </w:rPr>
        <w:t xml:space="preserve">р. За даними радіо Свобода із посиланням на Управління верховного комісара Організації Об'єднаних Націй із прав людини. З 14 квітня 2014 до 31 серпня 2020 року від 42 000 до 44 000 осіб стали жертвами бойових дій на Сході України. ООН оцінює кількість загиблих від 13 100 до 13 300, з яких не менше 3367 ‒ цивільні. Поранених за час війни ‒  від 29 500 до 33 500 осіб, з них 7000-9000 цивільних, від 9700 до 10 700 ‒  українських військових, і від 12 700 до 13 700 «членів незаконних збройних угруповань». Втрати серед цивільних становлять близько чверті всіх поранених і вбитих. Якщо в 2014 році частка втрат серед цивільних осіб становила 33-34%, то в 2019-2020 роках вона впала до 4-5% </w:t>
      </w:r>
      <w:r w:rsidRPr="003F293C">
        <w:rPr>
          <w:rFonts w:ascii="Times New Roman" w:hAnsi="Times New Roman" w:cs="Times New Roman"/>
          <w:color w:val="000000" w:themeColor="text1"/>
          <w:sz w:val="28"/>
          <w:szCs w:val="28"/>
          <w:u w:val="single"/>
        </w:rPr>
        <w:sym w:font="Symbol" w:char="F05B"/>
      </w:r>
      <w:r w:rsidRPr="003F293C">
        <w:rPr>
          <w:rFonts w:ascii="Times New Roman" w:hAnsi="Times New Roman" w:cs="Times New Roman"/>
          <w:i/>
          <w:iCs/>
          <w:color w:val="000000" w:themeColor="text1"/>
          <w:sz w:val="28"/>
          <w:szCs w:val="28"/>
        </w:rPr>
        <w:t xml:space="preserve">ООН уточнила кількість загиблих і поранених на Донбасі. URL: </w:t>
      </w:r>
      <w:hyperlink r:id="rId13">
        <w:r w:rsidRPr="003F293C">
          <w:rPr>
            <w:rStyle w:val="-"/>
            <w:rFonts w:ascii="Times New Roman" w:hAnsi="Times New Roman"/>
            <w:i/>
            <w:iCs/>
            <w:color w:val="000000" w:themeColor="text1"/>
            <w:sz w:val="28"/>
            <w:szCs w:val="28"/>
            <w:u w:val="none"/>
          </w:rPr>
          <w:t>https://ua-news.liga.net/politics/news/oon-utochnila-kilkist-zagiblih-i-poranenih-na-donbasi</w:t>
        </w:r>
      </w:hyperlink>
      <w:r w:rsidRPr="003F293C">
        <w:rPr>
          <w:rFonts w:ascii="Times New Roman" w:hAnsi="Times New Roman" w:cs="Times New Roman"/>
          <w:i/>
          <w:iCs/>
          <w:color w:val="000000" w:themeColor="text1"/>
          <w:sz w:val="28"/>
          <w:szCs w:val="28"/>
        </w:rPr>
        <w:t>)</w:t>
      </w:r>
      <w:r w:rsidRPr="003F293C">
        <w:rPr>
          <w:rFonts w:ascii="Times New Roman" w:hAnsi="Times New Roman" w:cs="Times New Roman"/>
          <w:color w:val="000000" w:themeColor="text1"/>
          <w:sz w:val="28"/>
          <w:szCs w:val="28"/>
          <w:u w:val="single"/>
        </w:rPr>
        <w:t xml:space="preserve"> </w:t>
      </w:r>
      <w:r w:rsidRPr="003F293C">
        <w:rPr>
          <w:rFonts w:ascii="Times New Roman" w:hAnsi="Times New Roman" w:cs="Times New Roman"/>
          <w:color w:val="000000" w:themeColor="text1"/>
          <w:sz w:val="28"/>
          <w:szCs w:val="28"/>
          <w:u w:val="single"/>
        </w:rPr>
        <w:sym w:font="Symbol" w:char="F05D"/>
      </w:r>
      <w:r w:rsidRPr="003F293C">
        <w:rPr>
          <w:rFonts w:ascii="Times New Roman" w:hAnsi="Times New Roman" w:cs="Times New Roman"/>
          <w:color w:val="000000" w:themeColor="text1"/>
          <w:sz w:val="28"/>
          <w:szCs w:val="28"/>
          <w:u w:val="single"/>
        </w:rPr>
        <w:t xml:space="preserve">. </w:t>
      </w:r>
    </w:p>
    <w:p w:rsidR="009D3642" w:rsidRPr="003F293C" w:rsidRDefault="009D3642" w:rsidP="00FD0C6C">
      <w:pPr>
        <w:spacing w:line="360" w:lineRule="auto"/>
        <w:ind w:firstLine="680"/>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Ці, вже сучасні </w:t>
      </w:r>
      <w:proofErr w:type="spellStart"/>
      <w:r w:rsidRPr="003F293C">
        <w:rPr>
          <w:rFonts w:ascii="Times New Roman" w:hAnsi="Times New Roman" w:cs="Times New Roman"/>
          <w:color w:val="000000" w:themeColor="text1"/>
          <w:sz w:val="28"/>
          <w:szCs w:val="28"/>
        </w:rPr>
        <w:t>екзистенційні</w:t>
      </w:r>
      <w:proofErr w:type="spellEnd"/>
      <w:r w:rsidRPr="003F293C">
        <w:rPr>
          <w:rFonts w:ascii="Times New Roman" w:hAnsi="Times New Roman" w:cs="Times New Roman"/>
          <w:color w:val="000000" w:themeColor="text1"/>
          <w:sz w:val="28"/>
          <w:szCs w:val="28"/>
        </w:rPr>
        <w:t xml:space="preserve"> виклики актуалізують потребу в особистісній турботі, участі в подоланні життєвих проблем, милосерді і благодійності. Одним із визначальних симптомів Пост Травматичного Синдрому колишніх військових є відчуття, що війна триває і в мирному житті. Для реабілітації військових з посттравматичним синдромом вкрай необхідною є тривала не тільки соціальна та психологічна допомога, а й духовна присутність. І ця духовна реабілітація має бути більш тривалою, ніж та, яка може бути забезпечена медикаментозно-медичними протоколами. </w:t>
      </w:r>
    </w:p>
    <w:p w:rsidR="009D3642" w:rsidRPr="003F293C" w:rsidRDefault="009D3642" w:rsidP="00FD0C6C">
      <w:pPr>
        <w:spacing w:line="360" w:lineRule="auto"/>
        <w:ind w:firstLine="680"/>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У контексті цього допомога в реабілітації військових і мирних жителів, вражених посттравматичним синдромом, здійснюється в Україні не тільки офіційними державними медичними структурами. Значну роль у подоланні наслідків війни відіграють релігійні фундації. Як приклад, наведемо діяльність львівського шпиталю імені Митрополита </w:t>
      </w:r>
      <w:proofErr w:type="spellStart"/>
      <w:r w:rsidRPr="003F293C">
        <w:rPr>
          <w:rFonts w:ascii="Times New Roman" w:hAnsi="Times New Roman" w:cs="Times New Roman"/>
          <w:color w:val="000000" w:themeColor="text1"/>
          <w:sz w:val="28"/>
          <w:szCs w:val="28"/>
        </w:rPr>
        <w:t>Андрея</w:t>
      </w:r>
      <w:proofErr w:type="spellEnd"/>
      <w:r w:rsidRPr="003F293C">
        <w:rPr>
          <w:rFonts w:ascii="Times New Roman" w:hAnsi="Times New Roman" w:cs="Times New Roman"/>
          <w:color w:val="000000" w:themeColor="text1"/>
          <w:sz w:val="28"/>
          <w:szCs w:val="28"/>
        </w:rPr>
        <w:t xml:space="preserve"> Шептицького. Заснований на початку ХХ ст. він має у своєму складі центр психічного здоров’я, більшість працівників якого молоді жінки, які вони беруть свою роботу близько до серця, допомагаючи воїнам, які пережили війну, а також їх рідним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 xml:space="preserve">Благодійний фонд Шпиталь імені Митрополита </w:t>
      </w:r>
      <w:proofErr w:type="spellStart"/>
      <w:r w:rsidRPr="003F293C">
        <w:rPr>
          <w:rFonts w:ascii="Times New Roman" w:hAnsi="Times New Roman" w:cs="Times New Roman"/>
          <w:i/>
          <w:color w:val="000000" w:themeColor="text1"/>
          <w:sz w:val="28"/>
          <w:szCs w:val="28"/>
        </w:rPr>
        <w:t>Андрея</w:t>
      </w:r>
      <w:proofErr w:type="spellEnd"/>
      <w:r w:rsidRPr="003F293C">
        <w:rPr>
          <w:rFonts w:ascii="Times New Roman" w:hAnsi="Times New Roman" w:cs="Times New Roman"/>
          <w:i/>
          <w:color w:val="000000" w:themeColor="text1"/>
          <w:sz w:val="28"/>
          <w:szCs w:val="28"/>
        </w:rPr>
        <w:t xml:space="preserve"> Шептицького. http://spital.org.ua/hospital/tsentr-mentalnoho-zdorovia</w:t>
      </w:r>
      <w:r w:rsidRPr="003F293C">
        <w:rPr>
          <w:rFonts w:ascii="Times New Roman" w:hAnsi="Times New Roman" w:cs="Times New Roman"/>
          <w:color w:val="000000" w:themeColor="text1"/>
          <w:sz w:val="28"/>
          <w:szCs w:val="28"/>
        </w:rPr>
        <w:t xml:space="preserve"> </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w:t>
      </w:r>
      <w:r w:rsidRPr="003F293C">
        <w:rPr>
          <w:rFonts w:ascii="Times New Roman" w:hAnsi="Times New Roman" w:cs="Times New Roman"/>
          <w:color w:val="000000" w:themeColor="text1"/>
          <w:sz w:val="28"/>
          <w:szCs w:val="28"/>
        </w:rPr>
        <w:lastRenderedPageBreak/>
        <w:t xml:space="preserve">Паліативне відділення започаткували у шпиталі ще на початку 2000-них років, і воно стало першим в Україні. Ідея започаткування паліативного відділення була запозичена з західної медицини. Для католицьких лікарень у світі – це звична практика, адже мова йде про пошанування гідності людини на фінальній стадії її життя. Тоді, як світська медицина у деяких країнах Європи пропонує </w:t>
      </w:r>
      <w:proofErr w:type="spellStart"/>
      <w:r w:rsidRPr="003F293C">
        <w:rPr>
          <w:rFonts w:ascii="Times New Roman" w:hAnsi="Times New Roman" w:cs="Times New Roman"/>
          <w:color w:val="000000" w:themeColor="text1"/>
          <w:sz w:val="28"/>
          <w:szCs w:val="28"/>
        </w:rPr>
        <w:t>евтаназію</w:t>
      </w:r>
      <w:proofErr w:type="spellEnd"/>
      <w:r w:rsidRPr="003F293C">
        <w:rPr>
          <w:rFonts w:ascii="Times New Roman" w:hAnsi="Times New Roman" w:cs="Times New Roman"/>
          <w:color w:val="000000" w:themeColor="text1"/>
          <w:sz w:val="28"/>
          <w:szCs w:val="28"/>
        </w:rPr>
        <w:t xml:space="preserve">, церква турбується про підтримку гідності людини – наголошує керівник шпиталю Шептицького отець Андрій Логін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Адміністратор Шпиталю Шептицького отець Андрій Логін: «Церква приходить на допомогу у ситуаціях, коли людина почувається найбільш беззахисною» URL:https://velychlviv</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Також при Шпиталі у партнерстві із «</w:t>
      </w:r>
      <w:proofErr w:type="spellStart"/>
      <w:r w:rsidRPr="003F293C">
        <w:rPr>
          <w:rFonts w:ascii="Times New Roman" w:hAnsi="Times New Roman" w:cs="Times New Roman"/>
          <w:color w:val="000000" w:themeColor="text1"/>
          <w:sz w:val="28"/>
          <w:szCs w:val="28"/>
        </w:rPr>
        <w:t>Карітас</w:t>
      </w:r>
      <w:proofErr w:type="spellEnd"/>
      <w:r w:rsidRPr="003F293C">
        <w:rPr>
          <w:rFonts w:ascii="Times New Roman" w:hAnsi="Times New Roman" w:cs="Times New Roman"/>
          <w:color w:val="000000" w:themeColor="text1"/>
          <w:sz w:val="28"/>
          <w:szCs w:val="28"/>
        </w:rPr>
        <w:t xml:space="preserve"> України» діє проект «Підтримка заходів мережі центрів Домашньої опіки в Україні»</w:t>
      </w:r>
      <w:r w:rsidRPr="003F293C">
        <w:rPr>
          <w:rStyle w:val="a5"/>
          <w:rFonts w:ascii="Times New Roman" w:hAnsi="Times New Roman"/>
          <w:color w:val="000000" w:themeColor="text1"/>
          <w:sz w:val="28"/>
          <w:szCs w:val="28"/>
        </w:rPr>
        <w:t xml:space="preserve">. </w:t>
      </w:r>
      <w:r w:rsidRPr="003F293C">
        <w:rPr>
          <w:rFonts w:ascii="Times New Roman" w:hAnsi="Times New Roman" w:cs="Times New Roman"/>
          <w:color w:val="000000" w:themeColor="text1"/>
          <w:sz w:val="28"/>
          <w:szCs w:val="28"/>
        </w:rPr>
        <w:t xml:space="preserve">У межах реалізації програми «Домашньої опіки» фахівці надають своїм підопічним необхідні послуги: приносять необхідні ліки, допомагають у хатніх справах, годують стареньких і, що найважливіше, забезпечують </w:t>
      </w:r>
      <w:proofErr w:type="spellStart"/>
      <w:r w:rsidRPr="003F293C">
        <w:rPr>
          <w:rFonts w:ascii="Times New Roman" w:hAnsi="Times New Roman" w:cs="Times New Roman"/>
          <w:color w:val="000000" w:themeColor="text1"/>
          <w:sz w:val="28"/>
          <w:szCs w:val="28"/>
        </w:rPr>
        <w:t>медсестринський</w:t>
      </w:r>
      <w:proofErr w:type="spellEnd"/>
      <w:r w:rsidRPr="003F293C">
        <w:rPr>
          <w:rFonts w:ascii="Times New Roman" w:hAnsi="Times New Roman" w:cs="Times New Roman"/>
          <w:color w:val="000000" w:themeColor="text1"/>
          <w:sz w:val="28"/>
          <w:szCs w:val="28"/>
        </w:rPr>
        <w:t xml:space="preserve"> супровід. Проект зосереджений на опіці над старенькими, самотніми людьми, які через фізичну слабкість вже не можуть самостійно виходити з дому, щоб забезпечити себе всім необхідним. </w:t>
      </w:r>
    </w:p>
    <w:p w:rsidR="009D3642" w:rsidRPr="003F293C" w:rsidRDefault="009D3642" w:rsidP="00FD0C6C">
      <w:pPr>
        <w:spacing w:line="360" w:lineRule="auto"/>
        <w:ind w:firstLine="680"/>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Окрім того у шпиталі діє консультативно-діагностичне відділення. Також здійснюється опіка над людьми з особливими потребами, невиліковними хворими. Ще ініціатива включає духовний супровід. Підрозділом паліативного відділення є Виїзна бригада паліативної допомоги (</w:t>
      </w:r>
      <w:proofErr w:type="spellStart"/>
      <w:r w:rsidRPr="003F293C">
        <w:rPr>
          <w:rFonts w:ascii="Times New Roman" w:hAnsi="Times New Roman" w:cs="Times New Roman"/>
          <w:color w:val="000000" w:themeColor="text1"/>
          <w:sz w:val="28"/>
          <w:szCs w:val="28"/>
        </w:rPr>
        <w:t>хоспіс</w:t>
      </w:r>
      <w:proofErr w:type="spellEnd"/>
      <w:r w:rsidRPr="003F293C">
        <w:rPr>
          <w:rFonts w:ascii="Times New Roman" w:hAnsi="Times New Roman" w:cs="Times New Roman"/>
          <w:color w:val="000000" w:themeColor="text1"/>
          <w:sz w:val="28"/>
          <w:szCs w:val="28"/>
        </w:rPr>
        <w:t xml:space="preserve"> вдома). Команда фахівців зі Шпиталю цілеспрямовано допомагає </w:t>
      </w:r>
      <w:proofErr w:type="spellStart"/>
      <w:r w:rsidRPr="003F293C">
        <w:rPr>
          <w:rFonts w:ascii="Times New Roman" w:hAnsi="Times New Roman" w:cs="Times New Roman"/>
          <w:color w:val="000000" w:themeColor="text1"/>
          <w:sz w:val="28"/>
          <w:szCs w:val="28"/>
        </w:rPr>
        <w:t>хоспісним</w:t>
      </w:r>
      <w:proofErr w:type="spellEnd"/>
      <w:r w:rsidRPr="003F293C">
        <w:rPr>
          <w:rFonts w:ascii="Times New Roman" w:hAnsi="Times New Roman" w:cs="Times New Roman"/>
          <w:color w:val="000000" w:themeColor="text1"/>
          <w:sz w:val="28"/>
          <w:szCs w:val="28"/>
        </w:rPr>
        <w:t xml:space="preserve"> хворим, які доживають віку вдома. Лікар-терапевт, медсестра, психолог та священик опікуються не лише цими пацієнтами, але при потребі можуть надати допомогу рідним, які також важко переживають хворобу близької людини </w:t>
      </w:r>
      <w:r w:rsidRPr="003F293C">
        <w:rPr>
          <w:rFonts w:ascii="Times New Roman" w:hAnsi="Times New Roman" w:cs="Times New Roman"/>
          <w:color w:val="000000" w:themeColor="text1"/>
          <w:sz w:val="28"/>
          <w:szCs w:val="28"/>
          <w:u w:val="single"/>
        </w:rPr>
        <w:sym w:font="Symbol" w:char="F05B"/>
      </w:r>
      <w:r w:rsidRPr="003F293C">
        <w:rPr>
          <w:rFonts w:ascii="Times New Roman" w:hAnsi="Times New Roman" w:cs="Times New Roman"/>
          <w:i/>
          <w:iCs/>
          <w:color w:val="000000" w:themeColor="text1"/>
          <w:sz w:val="28"/>
          <w:szCs w:val="28"/>
        </w:rPr>
        <w:t>Адміністратор Шпиталю Шептицького отець Андрій</w:t>
      </w:r>
      <w:r w:rsidRPr="003F293C">
        <w:rPr>
          <w:rFonts w:ascii="Times New Roman" w:hAnsi="Times New Roman" w:cs="Times New Roman"/>
          <w:i/>
          <w:iCs/>
          <w:color w:val="000000" w:themeColor="text1"/>
          <w:sz w:val="28"/>
          <w:szCs w:val="28"/>
          <w:u w:val="single"/>
        </w:rPr>
        <w:t xml:space="preserve"> </w:t>
      </w:r>
      <w:r w:rsidRPr="003F293C">
        <w:rPr>
          <w:rFonts w:ascii="Times New Roman" w:hAnsi="Times New Roman" w:cs="Times New Roman"/>
          <w:i/>
          <w:iCs/>
          <w:color w:val="000000" w:themeColor="text1"/>
          <w:sz w:val="28"/>
          <w:szCs w:val="28"/>
        </w:rPr>
        <w:t>Логін: … URL:https://velychlviv.com/administrator-shpytalyu-sheptytskogo-otets-andrij-login-tserkva-pryhodyt-na-dopomogu-u-sytuatsiyah-koly-lyudyna-pochuvayetsya-najbilsh-bezzahysnoyu/</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На наш погляд, саме такі бригади (їх </w:t>
      </w:r>
      <w:r w:rsidRPr="003F293C">
        <w:rPr>
          <w:rFonts w:ascii="Times New Roman" w:hAnsi="Times New Roman" w:cs="Times New Roman"/>
          <w:color w:val="000000" w:themeColor="text1"/>
          <w:sz w:val="28"/>
          <w:szCs w:val="28"/>
        </w:rPr>
        <w:lastRenderedPageBreak/>
        <w:t xml:space="preserve">комплектація) є ознакою толерантності та </w:t>
      </w:r>
      <w:proofErr w:type="spellStart"/>
      <w:r w:rsidRPr="003F293C">
        <w:rPr>
          <w:rFonts w:ascii="Times New Roman" w:hAnsi="Times New Roman" w:cs="Times New Roman"/>
          <w:color w:val="000000" w:themeColor="text1"/>
          <w:sz w:val="28"/>
          <w:szCs w:val="28"/>
        </w:rPr>
        <w:t>компліментарністі</w:t>
      </w:r>
      <w:proofErr w:type="spellEnd"/>
      <w:r w:rsidRPr="003F293C">
        <w:rPr>
          <w:rFonts w:ascii="Times New Roman" w:hAnsi="Times New Roman" w:cs="Times New Roman"/>
          <w:color w:val="000000" w:themeColor="text1"/>
          <w:sz w:val="28"/>
          <w:szCs w:val="28"/>
        </w:rPr>
        <w:t xml:space="preserve"> сучасної української суспільної свідомості. </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shd w:val="clear" w:color="auto" w:fill="FFFFFF"/>
        </w:rPr>
        <w:t xml:space="preserve">Ще однією площиною взаємодії між релігією і медициною в сучасному українському суспільстві є поширення практики відкриття храмів при лікарнях. Прикладом таких храмі в Україні є Свято-Михайлівська церква при </w:t>
      </w:r>
      <w:proofErr w:type="spellStart"/>
      <w:r w:rsidRPr="003F293C">
        <w:rPr>
          <w:rFonts w:ascii="Times New Roman" w:hAnsi="Times New Roman" w:cs="Times New Roman"/>
          <w:color w:val="000000" w:themeColor="text1"/>
          <w:sz w:val="28"/>
          <w:szCs w:val="28"/>
          <w:shd w:val="clear" w:color="auto" w:fill="FFFFFF"/>
        </w:rPr>
        <w:t>Олександрівській</w:t>
      </w:r>
      <w:proofErr w:type="spellEnd"/>
      <w:r w:rsidRPr="003F293C">
        <w:rPr>
          <w:rFonts w:ascii="Times New Roman" w:hAnsi="Times New Roman" w:cs="Times New Roman"/>
          <w:color w:val="000000" w:themeColor="text1"/>
          <w:sz w:val="28"/>
          <w:szCs w:val="28"/>
          <w:shd w:val="clear" w:color="auto" w:fill="FFFFFF"/>
        </w:rPr>
        <w:t xml:space="preserve"> лікарні в Києві </w:t>
      </w:r>
      <w:r w:rsidRPr="003F293C">
        <w:rPr>
          <w:rFonts w:ascii="Times New Roman" w:hAnsi="Times New Roman" w:cs="Times New Roman"/>
          <w:color w:val="000000" w:themeColor="text1"/>
          <w:sz w:val="28"/>
          <w:szCs w:val="28"/>
          <w:shd w:val="clear" w:color="auto" w:fill="FFFFFF"/>
        </w:rPr>
        <w:sym w:font="Symbol" w:char="F05B"/>
      </w:r>
      <w:proofErr w:type="spellStart"/>
      <w:r w:rsidRPr="003F293C">
        <w:rPr>
          <w:rFonts w:ascii="Times New Roman" w:hAnsi="Times New Roman" w:cs="Times New Roman"/>
          <w:i/>
          <w:color w:val="000000" w:themeColor="text1"/>
          <w:sz w:val="28"/>
          <w:szCs w:val="28"/>
          <w:shd w:val="clear" w:color="auto" w:fill="FFFFFF"/>
        </w:rPr>
        <w:t>История</w:t>
      </w:r>
      <w:proofErr w:type="spellEnd"/>
      <w:r w:rsidRPr="003F293C">
        <w:rPr>
          <w:rFonts w:ascii="Times New Roman" w:hAnsi="Times New Roman" w:cs="Times New Roman"/>
          <w:i/>
          <w:color w:val="000000" w:themeColor="text1"/>
          <w:sz w:val="28"/>
          <w:szCs w:val="28"/>
          <w:shd w:val="clear" w:color="auto" w:fill="FFFFFF"/>
        </w:rPr>
        <w:t xml:space="preserve"> </w:t>
      </w:r>
      <w:proofErr w:type="spellStart"/>
      <w:r w:rsidRPr="003F293C">
        <w:rPr>
          <w:rFonts w:ascii="Times New Roman" w:hAnsi="Times New Roman" w:cs="Times New Roman"/>
          <w:i/>
          <w:color w:val="000000" w:themeColor="text1"/>
          <w:sz w:val="28"/>
          <w:szCs w:val="28"/>
          <w:shd w:val="clear" w:color="auto" w:fill="FFFFFF"/>
        </w:rPr>
        <w:t>Храма</w:t>
      </w:r>
      <w:proofErr w:type="spellEnd"/>
      <w:r w:rsidRPr="003F293C">
        <w:rPr>
          <w:rFonts w:ascii="Times New Roman" w:hAnsi="Times New Roman" w:cs="Times New Roman"/>
          <w:i/>
          <w:color w:val="000000" w:themeColor="text1"/>
          <w:sz w:val="28"/>
          <w:szCs w:val="28"/>
          <w:shd w:val="clear" w:color="auto" w:fill="FFFFFF"/>
        </w:rPr>
        <w:t xml:space="preserve"> святителя </w:t>
      </w:r>
      <w:proofErr w:type="spellStart"/>
      <w:r w:rsidRPr="003F293C">
        <w:rPr>
          <w:rFonts w:ascii="Times New Roman" w:hAnsi="Times New Roman" w:cs="Times New Roman"/>
          <w:i/>
          <w:color w:val="000000" w:themeColor="text1"/>
          <w:sz w:val="28"/>
          <w:szCs w:val="28"/>
          <w:shd w:val="clear" w:color="auto" w:fill="FFFFFF"/>
        </w:rPr>
        <w:t>Михаила</w:t>
      </w:r>
      <w:proofErr w:type="spellEnd"/>
      <w:r w:rsidRPr="003F293C">
        <w:rPr>
          <w:rFonts w:ascii="Times New Roman" w:hAnsi="Times New Roman" w:cs="Times New Roman"/>
          <w:i/>
          <w:color w:val="000000" w:themeColor="text1"/>
          <w:sz w:val="28"/>
          <w:szCs w:val="28"/>
          <w:shd w:val="clear" w:color="auto" w:fill="FFFFFF"/>
        </w:rPr>
        <w:t>. Сайт. https://xram.in.ua/ru/hsm/istoriya-hrama.html (05.12.2020)</w:t>
      </w:r>
      <w:r w:rsidRPr="003F293C">
        <w:rPr>
          <w:rFonts w:ascii="Times New Roman" w:hAnsi="Times New Roman" w:cs="Times New Roman"/>
          <w:color w:val="000000" w:themeColor="text1"/>
          <w:sz w:val="28"/>
          <w:szCs w:val="28"/>
          <w:shd w:val="clear" w:color="auto" w:fill="FFFFFF"/>
        </w:rPr>
        <w:sym w:font="Symbol" w:char="F05D"/>
      </w:r>
      <w:r w:rsidRPr="003F293C">
        <w:rPr>
          <w:rFonts w:ascii="Times New Roman" w:hAnsi="Times New Roman" w:cs="Times New Roman"/>
          <w:color w:val="000000" w:themeColor="text1"/>
          <w:sz w:val="28"/>
          <w:szCs w:val="28"/>
          <w:shd w:val="clear" w:color="auto" w:fill="FFFFFF"/>
        </w:rPr>
        <w:t xml:space="preserve">, Свято-Кирилівський храм при </w:t>
      </w:r>
      <w:proofErr w:type="spellStart"/>
      <w:r w:rsidRPr="003F293C">
        <w:rPr>
          <w:rFonts w:ascii="Times New Roman" w:hAnsi="Times New Roman" w:cs="Times New Roman"/>
          <w:color w:val="000000" w:themeColor="text1"/>
          <w:sz w:val="28"/>
          <w:szCs w:val="28"/>
          <w:shd w:val="clear" w:color="auto" w:fill="FFFFFF"/>
        </w:rPr>
        <w:t>Павлівській</w:t>
      </w:r>
      <w:proofErr w:type="spellEnd"/>
      <w:r w:rsidRPr="003F293C">
        <w:rPr>
          <w:rFonts w:ascii="Times New Roman" w:hAnsi="Times New Roman" w:cs="Times New Roman"/>
          <w:color w:val="000000" w:themeColor="text1"/>
          <w:sz w:val="28"/>
          <w:szCs w:val="28"/>
          <w:shd w:val="clear" w:color="auto" w:fill="FFFFFF"/>
        </w:rPr>
        <w:t xml:space="preserve"> психоневрологічній лікарні в Києві </w:t>
      </w:r>
      <w:r w:rsidRPr="003F293C">
        <w:rPr>
          <w:rFonts w:ascii="Times New Roman" w:hAnsi="Times New Roman" w:cs="Times New Roman"/>
          <w:color w:val="000000" w:themeColor="text1"/>
          <w:sz w:val="28"/>
          <w:szCs w:val="28"/>
          <w:shd w:val="clear" w:color="auto" w:fill="FFFFFF"/>
          <w:lang w:val="ru-RU"/>
        </w:rPr>
        <w:sym w:font="Symbol" w:char="F05B"/>
      </w:r>
      <w:r w:rsidRPr="003F293C">
        <w:rPr>
          <w:rFonts w:ascii="Times New Roman" w:hAnsi="Times New Roman" w:cs="Times New Roman"/>
          <w:i/>
          <w:color w:val="000000" w:themeColor="text1"/>
          <w:sz w:val="28"/>
          <w:szCs w:val="28"/>
          <w:shd w:val="clear" w:color="auto" w:fill="FFFFFF"/>
        </w:rPr>
        <w:t xml:space="preserve">Бондаренко Р.І., </w:t>
      </w:r>
      <w:proofErr w:type="spellStart"/>
      <w:r w:rsidRPr="003F293C">
        <w:rPr>
          <w:rFonts w:ascii="Times New Roman" w:hAnsi="Times New Roman" w:cs="Times New Roman"/>
          <w:i/>
          <w:color w:val="000000" w:themeColor="text1"/>
          <w:sz w:val="28"/>
          <w:szCs w:val="28"/>
          <w:shd w:val="clear" w:color="auto" w:fill="FFFFFF"/>
        </w:rPr>
        <w:t>Ковпаненко</w:t>
      </w:r>
      <w:proofErr w:type="spellEnd"/>
      <w:r w:rsidRPr="003F293C">
        <w:rPr>
          <w:rFonts w:ascii="Times New Roman" w:hAnsi="Times New Roman" w:cs="Times New Roman"/>
          <w:i/>
          <w:color w:val="000000" w:themeColor="text1"/>
          <w:sz w:val="28"/>
          <w:szCs w:val="28"/>
          <w:shd w:val="clear" w:color="auto" w:fill="FFFFFF"/>
        </w:rPr>
        <w:t xml:space="preserve"> Н.Г. </w:t>
      </w:r>
      <w:r w:rsidRPr="003F293C">
        <w:rPr>
          <w:rFonts w:ascii="Times New Roman" w:hAnsi="Times New Roman" w:cs="Times New Roman"/>
          <w:bCs/>
          <w:i/>
          <w:color w:val="000000" w:themeColor="text1"/>
          <w:sz w:val="28"/>
          <w:szCs w:val="28"/>
          <w:shd w:val="clear" w:color="auto" w:fill="FFFFFF"/>
        </w:rPr>
        <w:t>Кирилівська церква в Києві…</w:t>
      </w:r>
      <w:r w:rsidRPr="003F293C">
        <w:rPr>
          <w:rFonts w:ascii="Times New Roman" w:hAnsi="Times New Roman" w:cs="Times New Roman"/>
          <w:color w:val="000000" w:themeColor="text1"/>
          <w:sz w:val="28"/>
          <w:szCs w:val="28"/>
          <w:shd w:val="clear" w:color="auto" w:fill="FFFFFF"/>
          <w:lang w:val="ru-RU"/>
        </w:rPr>
        <w:sym w:font="Symbol" w:char="F05D"/>
      </w:r>
      <w:r w:rsidRPr="003F293C">
        <w:rPr>
          <w:rFonts w:ascii="Times New Roman" w:hAnsi="Times New Roman" w:cs="Times New Roman"/>
          <w:color w:val="000000" w:themeColor="text1"/>
          <w:sz w:val="28"/>
          <w:szCs w:val="28"/>
          <w:shd w:val="clear" w:color="auto" w:fill="FFFFFF"/>
        </w:rPr>
        <w:t xml:space="preserve">. Утім, </w:t>
      </w:r>
      <w:r w:rsidRPr="003F293C">
        <w:rPr>
          <w:rFonts w:ascii="Times New Roman" w:hAnsi="Times New Roman" w:cs="Times New Roman"/>
          <w:color w:val="000000" w:themeColor="text1"/>
          <w:sz w:val="28"/>
          <w:szCs w:val="28"/>
        </w:rPr>
        <w:t xml:space="preserve">сприйняття такої практики в українському соціумі неоднозначне, адже деякою мірою будівництво храму конкретної конфесії на території державної установи порушує принцип рівності церков перед державою. Тому вирішення цих проблем потребує певних компліментарних зусиль як з боку державних органів та державців, так і з боку церков та їх </w:t>
      </w:r>
      <w:proofErr w:type="spellStart"/>
      <w:r w:rsidRPr="003F293C">
        <w:rPr>
          <w:rFonts w:ascii="Times New Roman" w:hAnsi="Times New Roman" w:cs="Times New Roman"/>
          <w:color w:val="000000" w:themeColor="text1"/>
          <w:sz w:val="28"/>
          <w:szCs w:val="28"/>
        </w:rPr>
        <w:t>вірян</w:t>
      </w:r>
      <w:proofErr w:type="spellEnd"/>
      <w:r w:rsidRPr="003F293C">
        <w:rPr>
          <w:rFonts w:ascii="Times New Roman" w:hAnsi="Times New Roman" w:cs="Times New Roman"/>
          <w:color w:val="000000" w:themeColor="text1"/>
          <w:sz w:val="28"/>
          <w:szCs w:val="28"/>
        </w:rPr>
        <w:t>.</w:t>
      </w:r>
    </w:p>
    <w:p w:rsidR="009D3642" w:rsidRPr="003F293C" w:rsidRDefault="009D3642" w:rsidP="00FD0C6C">
      <w:pPr>
        <w:pStyle w:val="a0"/>
        <w:spacing w:after="0" w:line="360" w:lineRule="auto"/>
        <w:ind w:firstLine="680"/>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Показовим у площині взаємодії релігійних і світських інституцій у напрямку подолання </w:t>
      </w:r>
      <w:proofErr w:type="spellStart"/>
      <w:r w:rsidRPr="003F293C">
        <w:rPr>
          <w:rFonts w:ascii="Times New Roman" w:hAnsi="Times New Roman" w:cs="Times New Roman"/>
          <w:color w:val="000000" w:themeColor="text1"/>
          <w:sz w:val="28"/>
          <w:szCs w:val="28"/>
        </w:rPr>
        <w:t>екзистенційних</w:t>
      </w:r>
      <w:proofErr w:type="spellEnd"/>
      <w:r w:rsidRPr="003F293C">
        <w:rPr>
          <w:rFonts w:ascii="Times New Roman" w:hAnsi="Times New Roman" w:cs="Times New Roman"/>
          <w:color w:val="000000" w:themeColor="text1"/>
          <w:sz w:val="28"/>
          <w:szCs w:val="28"/>
        </w:rPr>
        <w:t xml:space="preserve"> викликів перед людиною є масовий волонтерський рух, завдяки якому Україна вистояла як держава і суспільство, незважаючи на непомірний військовий, економічний і інформаційний тиск Росії. У ньому взяли участь представники і багатьох релігійних фундацій. Прикладом цього є </w:t>
      </w:r>
      <w:proofErr w:type="spellStart"/>
      <w:r w:rsidRPr="003F293C">
        <w:rPr>
          <w:rFonts w:ascii="Times New Roman" w:hAnsi="Times New Roman" w:cs="Times New Roman"/>
          <w:color w:val="000000" w:themeColor="text1"/>
          <w:sz w:val="28"/>
          <w:szCs w:val="28"/>
        </w:rPr>
        <w:t>капеланське</w:t>
      </w:r>
      <w:proofErr w:type="spellEnd"/>
      <w:r w:rsidRPr="003F293C">
        <w:rPr>
          <w:rFonts w:ascii="Times New Roman" w:hAnsi="Times New Roman" w:cs="Times New Roman"/>
          <w:color w:val="000000" w:themeColor="text1"/>
          <w:sz w:val="28"/>
          <w:szCs w:val="28"/>
        </w:rPr>
        <w:t xml:space="preserve"> служіння у новій українській армії, здійснюване священнослужителями  Української православної церкви (Православної церкви України), Української греко-католицької церкви, Римсько-католицької церкви та багатьох протестантських церков </w:t>
      </w:r>
      <w:bookmarkStart w:id="3" w:name="__DdeLink__32_2343659002"/>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iCs/>
          <w:color w:val="000000" w:themeColor="text1"/>
          <w:sz w:val="28"/>
          <w:szCs w:val="28"/>
        </w:rPr>
        <w:t>Релігія та національні меншини. URL:https://www.adm-km.gov.ua/?page_id=1519</w:t>
      </w:r>
      <w:bookmarkEnd w:id="3"/>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p>
    <w:p w:rsidR="009D3642" w:rsidRPr="003F293C" w:rsidRDefault="009D3642" w:rsidP="00FD0C6C">
      <w:pPr>
        <w:tabs>
          <w:tab w:val="left" w:pos="966"/>
        </w:tabs>
        <w:spacing w:line="360" w:lineRule="auto"/>
        <w:ind w:firstLine="709"/>
        <w:jc w:val="both"/>
        <w:rPr>
          <w:rFonts w:ascii="Times New Roman" w:hAnsi="Times New Roman" w:cs="Times New Roman"/>
          <w:b/>
          <w:color w:val="000000" w:themeColor="text1"/>
          <w:sz w:val="28"/>
          <w:szCs w:val="28"/>
        </w:rPr>
      </w:pPr>
      <w:r w:rsidRPr="003F293C">
        <w:rPr>
          <w:rFonts w:ascii="Times New Roman" w:hAnsi="Times New Roman" w:cs="Times New Roman"/>
          <w:b/>
          <w:color w:val="000000" w:themeColor="text1"/>
          <w:sz w:val="28"/>
          <w:szCs w:val="28"/>
        </w:rPr>
        <w:t xml:space="preserve">Пандемія </w:t>
      </w:r>
      <w:proofErr w:type="spellStart"/>
      <w:r w:rsidRPr="003F293C">
        <w:rPr>
          <w:rFonts w:ascii="Times New Roman" w:hAnsi="Times New Roman" w:cs="Times New Roman"/>
          <w:b/>
          <w:color w:val="000000" w:themeColor="text1"/>
          <w:sz w:val="28"/>
          <w:szCs w:val="28"/>
          <w:lang w:val="en-US"/>
        </w:rPr>
        <w:t>Covid</w:t>
      </w:r>
      <w:proofErr w:type="spellEnd"/>
      <w:r w:rsidRPr="003F293C">
        <w:rPr>
          <w:rFonts w:ascii="Times New Roman" w:hAnsi="Times New Roman" w:cs="Times New Roman"/>
          <w:b/>
          <w:color w:val="000000" w:themeColor="text1"/>
          <w:sz w:val="28"/>
          <w:szCs w:val="28"/>
        </w:rPr>
        <w:t>-19 в українському суспільстві: соціально-медичний і релігійний контексти</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u w:val="single"/>
        </w:rPr>
      </w:pPr>
      <w:r w:rsidRPr="003F293C">
        <w:rPr>
          <w:rFonts w:ascii="Times New Roman" w:hAnsi="Times New Roman" w:cs="Times New Roman"/>
          <w:color w:val="000000" w:themeColor="text1"/>
          <w:sz w:val="28"/>
          <w:szCs w:val="28"/>
        </w:rPr>
        <w:t xml:space="preserve">Вище зазначені тенденції </w:t>
      </w:r>
      <w:proofErr w:type="spellStart"/>
      <w:r w:rsidRPr="003F293C">
        <w:rPr>
          <w:rFonts w:ascii="Times New Roman" w:hAnsi="Times New Roman" w:cs="Times New Roman"/>
          <w:color w:val="000000" w:themeColor="text1"/>
          <w:sz w:val="28"/>
          <w:szCs w:val="28"/>
        </w:rPr>
        <w:t>буттєвості</w:t>
      </w:r>
      <w:proofErr w:type="spellEnd"/>
      <w:r w:rsidRPr="003F293C">
        <w:rPr>
          <w:rFonts w:ascii="Times New Roman" w:hAnsi="Times New Roman" w:cs="Times New Roman"/>
          <w:color w:val="000000" w:themeColor="text1"/>
          <w:sz w:val="28"/>
          <w:szCs w:val="28"/>
        </w:rPr>
        <w:t xml:space="preserve"> українського суспільства значною мірою підготували і сприйняття українцями пандемії </w:t>
      </w:r>
      <w:proofErr w:type="spellStart"/>
      <w:r w:rsidRPr="003F293C">
        <w:rPr>
          <w:rFonts w:ascii="Times New Roman" w:hAnsi="Times New Roman" w:cs="Times New Roman"/>
          <w:color w:val="000000" w:themeColor="text1"/>
          <w:sz w:val="28"/>
          <w:szCs w:val="28"/>
          <w:lang w:val="en-US"/>
        </w:rPr>
        <w:t>Covid</w:t>
      </w:r>
      <w:proofErr w:type="spellEnd"/>
      <w:r w:rsidRPr="003F293C">
        <w:rPr>
          <w:rFonts w:ascii="Times New Roman" w:hAnsi="Times New Roman" w:cs="Times New Roman"/>
          <w:color w:val="000000" w:themeColor="text1"/>
          <w:sz w:val="28"/>
          <w:szCs w:val="28"/>
        </w:rPr>
        <w:t xml:space="preserve">-19, яка стала ще одним </w:t>
      </w:r>
      <w:proofErr w:type="spellStart"/>
      <w:r w:rsidRPr="003F293C">
        <w:rPr>
          <w:rFonts w:ascii="Times New Roman" w:hAnsi="Times New Roman" w:cs="Times New Roman"/>
          <w:color w:val="000000" w:themeColor="text1"/>
          <w:sz w:val="28"/>
          <w:szCs w:val="28"/>
        </w:rPr>
        <w:t>екзистенційним</w:t>
      </w:r>
      <w:proofErr w:type="spellEnd"/>
      <w:r w:rsidRPr="003F293C">
        <w:rPr>
          <w:rFonts w:ascii="Times New Roman" w:hAnsi="Times New Roman" w:cs="Times New Roman"/>
          <w:color w:val="000000" w:themeColor="text1"/>
          <w:sz w:val="28"/>
          <w:szCs w:val="28"/>
        </w:rPr>
        <w:t xml:space="preserve"> випробуванням для громадян України. До </w:t>
      </w:r>
      <w:r w:rsidRPr="003F293C">
        <w:rPr>
          <w:rFonts w:ascii="Times New Roman" w:hAnsi="Times New Roman" w:cs="Times New Roman"/>
          <w:color w:val="000000" w:themeColor="text1"/>
          <w:sz w:val="28"/>
          <w:szCs w:val="28"/>
        </w:rPr>
        <w:lastRenderedPageBreak/>
        <w:t xml:space="preserve">загальносвітових тенденцій невпевненості, розгубленості, панічних настроїв і навіть зростання кількості суїцидів та </w:t>
      </w:r>
      <w:proofErr w:type="spellStart"/>
      <w:r w:rsidRPr="003F293C">
        <w:rPr>
          <w:rFonts w:ascii="Times New Roman" w:hAnsi="Times New Roman" w:cs="Times New Roman"/>
          <w:color w:val="000000" w:themeColor="text1"/>
          <w:sz w:val="28"/>
          <w:szCs w:val="28"/>
        </w:rPr>
        <w:t>суїцидальних</w:t>
      </w:r>
      <w:proofErr w:type="spellEnd"/>
      <w:r w:rsidRPr="003F293C">
        <w:rPr>
          <w:rFonts w:ascii="Times New Roman" w:hAnsi="Times New Roman" w:cs="Times New Roman"/>
          <w:color w:val="000000" w:themeColor="text1"/>
          <w:sz w:val="28"/>
          <w:szCs w:val="28"/>
        </w:rPr>
        <w:t xml:space="preserve"> настроїв, серед населення України у сприйнятті карантинних заходів і загрози смерті від </w:t>
      </w:r>
      <w:proofErr w:type="spellStart"/>
      <w:r w:rsidRPr="003F293C">
        <w:rPr>
          <w:rFonts w:ascii="Times New Roman" w:hAnsi="Times New Roman" w:cs="Times New Roman"/>
          <w:color w:val="000000" w:themeColor="text1"/>
          <w:sz w:val="28"/>
          <w:szCs w:val="28"/>
        </w:rPr>
        <w:t>коронавірусної</w:t>
      </w:r>
      <w:proofErr w:type="spellEnd"/>
      <w:r w:rsidRPr="003F293C">
        <w:rPr>
          <w:rFonts w:ascii="Times New Roman" w:hAnsi="Times New Roman" w:cs="Times New Roman"/>
          <w:color w:val="000000" w:themeColor="text1"/>
          <w:sz w:val="28"/>
          <w:szCs w:val="28"/>
        </w:rPr>
        <w:t xml:space="preserve"> хвороби, додалися і національні тенденції, які часто мають зовсім немедичні кореляції. Так переважна більшість сучасного населення України (за даними ООН до 60 % від усіх громадян) живуть за межею бідності. Згідно з комплексним дослідженням Центру Разумкова "Середній клас в Україні: критерії ідентифікації" (2014) до середнього класу в Україні можна було віднести не більше, ніж 14 % українців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Середній клас в Україні: критерії ідентифікації. К.: Заповіт, 2014. 68 с.;</w:t>
      </w:r>
      <w:r w:rsidRPr="003F293C">
        <w:rPr>
          <w:rFonts w:ascii="Times New Roman" w:hAnsi="Times New Roman" w:cs="Times New Roman"/>
          <w:color w:val="000000" w:themeColor="text1"/>
          <w:sz w:val="28"/>
          <w:szCs w:val="28"/>
        </w:rPr>
        <w:t xml:space="preserve"> с. 12</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А вже у 2019 р. Державна служба статистики України оприлюднила дані, що лише 1 % українців позиціонують себе як середній клас, а 72 % громадян чітко віднесли себе до бідних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 xml:space="preserve">Самооцінка домогосподарствами України рівня своїх доходів. </w:t>
      </w:r>
      <w:proofErr w:type="spellStart"/>
      <w:r w:rsidRPr="003F293C">
        <w:rPr>
          <w:rFonts w:ascii="Times New Roman" w:hAnsi="Times New Roman" w:cs="Times New Roman"/>
          <w:i/>
          <w:color w:val="000000" w:themeColor="text1"/>
          <w:sz w:val="28"/>
          <w:szCs w:val="28"/>
          <w:lang w:val="en-GB"/>
        </w:rPr>
        <w:t>UkraineHouseholdsSelf</w:t>
      </w:r>
      <w:proofErr w:type="spellEnd"/>
      <w:r w:rsidRPr="003F293C">
        <w:rPr>
          <w:rFonts w:ascii="Times New Roman" w:hAnsi="Times New Roman" w:cs="Times New Roman"/>
          <w:i/>
          <w:color w:val="000000" w:themeColor="text1"/>
          <w:sz w:val="28"/>
          <w:szCs w:val="28"/>
        </w:rPr>
        <w:t>-</w:t>
      </w:r>
      <w:proofErr w:type="spellStart"/>
      <w:r w:rsidRPr="003F293C">
        <w:rPr>
          <w:rFonts w:ascii="Times New Roman" w:hAnsi="Times New Roman" w:cs="Times New Roman"/>
          <w:i/>
          <w:color w:val="000000" w:themeColor="text1"/>
          <w:sz w:val="28"/>
          <w:szCs w:val="28"/>
          <w:lang w:val="en-GB"/>
        </w:rPr>
        <w:t>perceivedoftheirIncome</w:t>
      </w:r>
      <w:proofErr w:type="spellEnd"/>
      <w:r w:rsidRPr="003F293C">
        <w:rPr>
          <w:rFonts w:ascii="Times New Roman" w:hAnsi="Times New Roman" w:cs="Times New Roman"/>
          <w:i/>
          <w:color w:val="000000" w:themeColor="text1"/>
          <w:sz w:val="28"/>
          <w:szCs w:val="28"/>
        </w:rPr>
        <w:t>, с. 17</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Фактично левова частка громадян України в останні десятиліття живе в ситуації перманентної боротьби за виживання. Як наслідок, це сформувало надзвичайно високий больовий поріг у сприйнятті потенційної можливості смерті внаслідок пандемії або військових дій. Ці тенденції знайшли відображення у поширеному в сучасній Україні фаталістичному мотиві «двічі не вмирати». Українці впевнені, що можуть покладатися лише на себе і на найближчих родичів. Вони абсолютно переконані, що держава їм не допоможе.</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Згадані положення знаходять підтвердження у статистичних даних, які засвідчують рівень довіри / недовіри до соціальних інституцій в Україні. У грудні 2018 р. КМІС оприлюднив соціологічні дані про довіру українців різним соціальним інституціям. Згідно з ними найбільшою довірою серед українців користувалися звичайні люди, які живуть поряд, (68 %), волонтери, які допомагають армії і переселенцям (63 % і 61 %), церкві (51 %), Збройним силам України (51 %)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Довіра соціальним інститутам. Грудень 2018 р. К</w:t>
      </w:r>
      <w:proofErr w:type="spellStart"/>
      <w:r w:rsidRPr="003F293C">
        <w:rPr>
          <w:rFonts w:ascii="Times New Roman" w:hAnsi="Times New Roman" w:cs="Times New Roman"/>
          <w:i/>
          <w:color w:val="000000" w:themeColor="text1"/>
          <w:sz w:val="28"/>
          <w:szCs w:val="28"/>
          <w:lang w:val="ru-RU"/>
        </w:rPr>
        <w:t>иївський</w:t>
      </w:r>
      <w:proofErr w:type="spellEnd"/>
      <w:r w:rsidRPr="003F293C">
        <w:rPr>
          <w:rFonts w:ascii="Times New Roman" w:hAnsi="Times New Roman" w:cs="Times New Roman"/>
          <w:i/>
          <w:color w:val="000000" w:themeColor="text1"/>
          <w:sz w:val="28"/>
          <w:szCs w:val="28"/>
          <w:lang w:val="ru-RU"/>
        </w:rPr>
        <w:t xml:space="preserve"> </w:t>
      </w:r>
      <w:proofErr w:type="spellStart"/>
      <w:r w:rsidRPr="003F293C">
        <w:rPr>
          <w:rFonts w:ascii="Times New Roman" w:hAnsi="Times New Roman" w:cs="Times New Roman"/>
          <w:i/>
          <w:color w:val="000000" w:themeColor="text1"/>
          <w:sz w:val="28"/>
          <w:szCs w:val="28"/>
          <w:lang w:val="ru-RU"/>
        </w:rPr>
        <w:t>міжнародний</w:t>
      </w:r>
      <w:proofErr w:type="spellEnd"/>
      <w:r w:rsidRPr="003F293C">
        <w:rPr>
          <w:rFonts w:ascii="Times New Roman" w:hAnsi="Times New Roman" w:cs="Times New Roman"/>
          <w:i/>
          <w:color w:val="000000" w:themeColor="text1"/>
          <w:sz w:val="28"/>
          <w:szCs w:val="28"/>
          <w:lang w:val="ru-RU"/>
        </w:rPr>
        <w:t xml:space="preserve"> </w:t>
      </w:r>
      <w:proofErr w:type="spellStart"/>
      <w:r w:rsidRPr="003F293C">
        <w:rPr>
          <w:rFonts w:ascii="Times New Roman" w:hAnsi="Times New Roman" w:cs="Times New Roman"/>
          <w:i/>
          <w:color w:val="000000" w:themeColor="text1"/>
          <w:sz w:val="28"/>
          <w:szCs w:val="28"/>
          <w:lang w:val="ru-RU"/>
        </w:rPr>
        <w:t>інститут</w:t>
      </w:r>
      <w:proofErr w:type="spellEnd"/>
      <w:r w:rsidRPr="003F293C">
        <w:rPr>
          <w:rFonts w:ascii="Times New Roman" w:hAnsi="Times New Roman" w:cs="Times New Roman"/>
          <w:i/>
          <w:color w:val="000000" w:themeColor="text1"/>
          <w:sz w:val="28"/>
          <w:szCs w:val="28"/>
          <w:lang w:val="ru-RU"/>
        </w:rPr>
        <w:t xml:space="preserve"> </w:t>
      </w:r>
      <w:proofErr w:type="spellStart"/>
      <w:r w:rsidRPr="003F293C">
        <w:rPr>
          <w:rFonts w:ascii="Times New Roman" w:hAnsi="Times New Roman" w:cs="Times New Roman"/>
          <w:i/>
          <w:color w:val="000000" w:themeColor="text1"/>
          <w:sz w:val="28"/>
          <w:szCs w:val="28"/>
          <w:lang w:val="ru-RU"/>
        </w:rPr>
        <w:t>соціології</w:t>
      </w:r>
      <w:proofErr w:type="spellEnd"/>
      <w:r w:rsidRPr="003F293C">
        <w:rPr>
          <w:rFonts w:ascii="Times New Roman" w:hAnsi="Times New Roman" w:cs="Times New Roman"/>
          <w:i/>
          <w:color w:val="000000" w:themeColor="text1"/>
          <w:sz w:val="28"/>
          <w:szCs w:val="28"/>
        </w:rPr>
        <w:t xml:space="preserve"> (</w:t>
      </w:r>
      <w:r w:rsidRPr="003F293C">
        <w:rPr>
          <w:rFonts w:ascii="Times New Roman" w:hAnsi="Times New Roman" w:cs="Times New Roman"/>
          <w:i/>
          <w:color w:val="000000" w:themeColor="text1"/>
          <w:sz w:val="28"/>
          <w:szCs w:val="28"/>
          <w:lang w:val="en-US"/>
        </w:rPr>
        <w:t>KIIS</w:t>
      </w:r>
      <w:r w:rsidRPr="003F293C">
        <w:rPr>
          <w:rFonts w:ascii="Times New Roman" w:hAnsi="Times New Roman" w:cs="Times New Roman"/>
          <w:i/>
          <w:color w:val="000000" w:themeColor="text1"/>
          <w:sz w:val="28"/>
          <w:szCs w:val="28"/>
        </w:rPr>
        <w:t xml:space="preserve">) </w:t>
      </w:r>
      <w:r w:rsidRPr="003F293C">
        <w:rPr>
          <w:rFonts w:ascii="Times New Roman" w:hAnsi="Times New Roman" w:cs="Times New Roman"/>
          <w:i/>
          <w:color w:val="000000" w:themeColor="text1"/>
          <w:sz w:val="28"/>
          <w:szCs w:val="28"/>
        </w:rPr>
        <w:lastRenderedPageBreak/>
        <w:t>https://www.kiis.com.ua/?lang=ukr&amp;cat=reports&amp;id=817&amp;page=1&amp;fbclid=IwAR1tV5Oap7Wv8tGkIvQD2ggMR2oKYOzJ6bFRIHaDLoY31r1HSF1COeGV50Y</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Аналізуючи динаміку зростання або зниження рівня довіри/недовіри соціальним інституціям КМІС оприлюднив порівняльну таблицю, за якою  рівень довіри населення України до церкви становив у 2017 р. – 57 %, а в 2018 р. – 51 %. Він залишається </w:t>
      </w:r>
      <w:proofErr w:type="spellStart"/>
      <w:r w:rsidRPr="003F293C">
        <w:rPr>
          <w:rFonts w:ascii="Times New Roman" w:hAnsi="Times New Roman" w:cs="Times New Roman"/>
          <w:color w:val="000000" w:themeColor="text1"/>
          <w:sz w:val="28"/>
          <w:szCs w:val="28"/>
        </w:rPr>
        <w:t>співмірним</w:t>
      </w:r>
      <w:proofErr w:type="spellEnd"/>
      <w:r w:rsidRPr="003F293C">
        <w:rPr>
          <w:rFonts w:ascii="Times New Roman" w:hAnsi="Times New Roman" w:cs="Times New Roman"/>
          <w:color w:val="000000" w:themeColor="text1"/>
          <w:sz w:val="28"/>
          <w:szCs w:val="28"/>
        </w:rPr>
        <w:t xml:space="preserve"> з довірою до Збройних сил України 53 % на 2017 рік і 51 % на 2018 р. Натомість Президенту Україні на 2017 рік  довіряли лише 14 % на 2017 рік і 16 % на 2018 рік, а рівень недовіри Президенту становив 69 % і 70 % у відповідні роки. Подібна ситуація була характерна і для Верховної ради України, якій не довіряли 82 % громадян у 2017 році і 80 % у 2018 році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Довіра соціальним інститутам. Грудень 2018 р. К</w:t>
      </w:r>
      <w:proofErr w:type="spellStart"/>
      <w:r w:rsidRPr="003F293C">
        <w:rPr>
          <w:rFonts w:ascii="Times New Roman" w:hAnsi="Times New Roman" w:cs="Times New Roman"/>
          <w:i/>
          <w:color w:val="000000" w:themeColor="text1"/>
          <w:sz w:val="28"/>
          <w:szCs w:val="28"/>
          <w:lang w:val="ru-RU"/>
        </w:rPr>
        <w:t>иївський</w:t>
      </w:r>
      <w:proofErr w:type="spellEnd"/>
      <w:r w:rsidRPr="003F293C">
        <w:rPr>
          <w:rFonts w:ascii="Times New Roman" w:hAnsi="Times New Roman" w:cs="Times New Roman"/>
          <w:i/>
          <w:color w:val="000000" w:themeColor="text1"/>
          <w:sz w:val="28"/>
          <w:szCs w:val="28"/>
          <w:lang w:val="ru-RU"/>
        </w:rPr>
        <w:t xml:space="preserve"> </w:t>
      </w:r>
      <w:proofErr w:type="spellStart"/>
      <w:r w:rsidRPr="003F293C">
        <w:rPr>
          <w:rFonts w:ascii="Times New Roman" w:hAnsi="Times New Roman" w:cs="Times New Roman"/>
          <w:i/>
          <w:color w:val="000000" w:themeColor="text1"/>
          <w:sz w:val="28"/>
          <w:szCs w:val="28"/>
          <w:lang w:val="ru-RU"/>
        </w:rPr>
        <w:t>міжнародний</w:t>
      </w:r>
      <w:proofErr w:type="spellEnd"/>
      <w:r w:rsidRPr="003F293C">
        <w:rPr>
          <w:rFonts w:ascii="Times New Roman" w:hAnsi="Times New Roman" w:cs="Times New Roman"/>
          <w:i/>
          <w:color w:val="000000" w:themeColor="text1"/>
          <w:sz w:val="28"/>
          <w:szCs w:val="28"/>
          <w:lang w:val="ru-RU"/>
        </w:rPr>
        <w:t xml:space="preserve"> </w:t>
      </w:r>
      <w:proofErr w:type="spellStart"/>
      <w:r w:rsidRPr="003F293C">
        <w:rPr>
          <w:rFonts w:ascii="Times New Roman" w:hAnsi="Times New Roman" w:cs="Times New Roman"/>
          <w:i/>
          <w:color w:val="000000" w:themeColor="text1"/>
          <w:sz w:val="28"/>
          <w:szCs w:val="28"/>
          <w:lang w:val="ru-RU"/>
        </w:rPr>
        <w:t>інститут</w:t>
      </w:r>
      <w:proofErr w:type="spellEnd"/>
      <w:r w:rsidRPr="003F293C">
        <w:rPr>
          <w:rFonts w:ascii="Times New Roman" w:hAnsi="Times New Roman" w:cs="Times New Roman"/>
          <w:i/>
          <w:color w:val="000000" w:themeColor="text1"/>
          <w:sz w:val="28"/>
          <w:szCs w:val="28"/>
          <w:lang w:val="ru-RU"/>
        </w:rPr>
        <w:t xml:space="preserve"> </w:t>
      </w:r>
      <w:proofErr w:type="spellStart"/>
      <w:r w:rsidRPr="003F293C">
        <w:rPr>
          <w:rFonts w:ascii="Times New Roman" w:hAnsi="Times New Roman" w:cs="Times New Roman"/>
          <w:i/>
          <w:color w:val="000000" w:themeColor="text1"/>
          <w:sz w:val="28"/>
          <w:szCs w:val="28"/>
          <w:lang w:val="ru-RU"/>
        </w:rPr>
        <w:t>соціології</w:t>
      </w:r>
      <w:proofErr w:type="spellEnd"/>
      <w:r w:rsidRPr="003F293C">
        <w:rPr>
          <w:rFonts w:ascii="Times New Roman" w:hAnsi="Times New Roman" w:cs="Times New Roman"/>
          <w:i/>
          <w:color w:val="000000" w:themeColor="text1"/>
          <w:sz w:val="28"/>
          <w:szCs w:val="28"/>
        </w:rPr>
        <w:t xml:space="preserve"> (</w:t>
      </w:r>
      <w:r w:rsidRPr="003F293C">
        <w:rPr>
          <w:rFonts w:ascii="Times New Roman" w:hAnsi="Times New Roman" w:cs="Times New Roman"/>
          <w:i/>
          <w:color w:val="000000" w:themeColor="text1"/>
          <w:sz w:val="28"/>
          <w:szCs w:val="28"/>
          <w:lang w:val="en-US"/>
        </w:rPr>
        <w:t>KIIS</w:t>
      </w:r>
      <w:r w:rsidRPr="003F293C">
        <w:rPr>
          <w:rFonts w:ascii="Times New Roman" w:hAnsi="Times New Roman" w:cs="Times New Roman"/>
          <w:i/>
          <w:color w:val="000000" w:themeColor="text1"/>
          <w:sz w:val="28"/>
          <w:szCs w:val="28"/>
        </w:rPr>
        <w:t>) https://www.kiis.com.ua/?lang=ukr&amp;cat=reports&amp;id=817&amp;page=1&amp;fbclid=IwAR1tV5Oap7Wv8tGkIvQD2ggMR2oKYOzJ6bFRIHaDLoY31r1HSF1COeGV50Y</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shd w:val="clear" w:color="auto" w:fill="FFFFFF"/>
        </w:rPr>
        <w:t>Ситуація кардинально не змінилася і 2019-2020 роках після президентських і парламентських виборів 2019 р. За даними Соціологічної служби центру Разумкова на лютий 2020 року рівень довіри до Збройних сил України засвідчили 69 % опитаних, до Церкви – 62,5 %, ЗМІ – 52,5 %, Президента України – 51,5 %. Водночас рівень довіри до інших державних інституцій залишався надзвичайно низьким. Більшість громадян України висловили недовіру до державних інституцій: судовій системі не довіряли на цей період 76 % громадян, Верховній Раді ‒ 65 %, Національному агентству з питань запобігання корупції (НАБУ) ‒ 65 % </w:t>
      </w:r>
      <w:r w:rsidRPr="003F293C">
        <w:rPr>
          <w:rFonts w:ascii="Times New Roman" w:hAnsi="Times New Roman" w:cs="Times New Roman"/>
          <w:color w:val="000000" w:themeColor="text1"/>
          <w:sz w:val="28"/>
          <w:szCs w:val="28"/>
          <w:shd w:val="clear" w:color="auto" w:fill="FFFFFF"/>
        </w:rPr>
        <w:sym w:font="Symbol" w:char="F05B"/>
      </w:r>
      <w:r w:rsidRPr="003F293C">
        <w:rPr>
          <w:rFonts w:ascii="Times New Roman" w:hAnsi="Times New Roman" w:cs="Times New Roman"/>
          <w:bCs/>
          <w:i/>
          <w:color w:val="000000" w:themeColor="text1"/>
          <w:sz w:val="28"/>
          <w:szCs w:val="28"/>
        </w:rPr>
        <w:t xml:space="preserve">Оцінка громадянами діяльності влади, рівень довіри до соціальних інститутів та політиків, електоральні орієнтації громадян (лютий 2020р. соціологія). Соціологічна служба Центру Разумкова. </w:t>
      </w:r>
      <w:r w:rsidRPr="003F293C">
        <w:rPr>
          <w:rFonts w:ascii="Times New Roman" w:hAnsi="Times New Roman" w:cs="Times New Roman"/>
          <w:i/>
          <w:color w:val="000000" w:themeColor="text1"/>
          <w:sz w:val="28"/>
          <w:szCs w:val="28"/>
          <w:shd w:val="clear" w:color="auto" w:fill="FFFFFF"/>
        </w:rPr>
        <w:t>24 лютого 2020</w:t>
      </w:r>
      <w:r w:rsidRPr="003F293C">
        <w:rPr>
          <w:rFonts w:ascii="Times New Roman" w:hAnsi="Times New Roman" w:cs="Times New Roman"/>
          <w:color w:val="000000" w:themeColor="text1"/>
          <w:sz w:val="28"/>
          <w:szCs w:val="28"/>
          <w:shd w:val="clear" w:color="auto" w:fill="FFFFFF"/>
        </w:rPr>
        <w:sym w:font="Symbol" w:char="F05D"/>
      </w:r>
      <w:r w:rsidRPr="003F293C">
        <w:rPr>
          <w:rFonts w:ascii="Times New Roman" w:hAnsi="Times New Roman" w:cs="Times New Roman"/>
          <w:color w:val="000000" w:themeColor="text1"/>
          <w:sz w:val="28"/>
          <w:szCs w:val="28"/>
          <w:shd w:val="clear" w:color="auto" w:fill="FFFFFF"/>
        </w:rPr>
        <w:t>. У 2020 р. засвідчено й тенденцію прискореної втрати довіри до новообраного президента: з вересня 2019 р. до лютого 2020 р. рівень довіри до Президента України В. Зеленського зменшився з 79 % до 51,5 %. Значний рівень падіння довіри відбувся і щодо оцінки роботи нового скликання Верховної ради України і Уряду України з 57 % до 28 %. </w:t>
      </w:r>
      <w:r w:rsidRPr="003F293C">
        <w:rPr>
          <w:rFonts w:ascii="Times New Roman" w:hAnsi="Times New Roman" w:cs="Times New Roman"/>
          <w:color w:val="000000" w:themeColor="text1"/>
          <w:sz w:val="28"/>
          <w:szCs w:val="28"/>
          <w:shd w:val="clear" w:color="auto" w:fill="FFFFFF"/>
        </w:rPr>
        <w:sym w:font="Symbol" w:char="F05B"/>
      </w:r>
      <w:r w:rsidRPr="003F293C">
        <w:rPr>
          <w:rFonts w:ascii="Times New Roman" w:hAnsi="Times New Roman" w:cs="Times New Roman"/>
          <w:bCs/>
          <w:i/>
          <w:color w:val="000000" w:themeColor="text1"/>
          <w:sz w:val="28"/>
          <w:szCs w:val="28"/>
        </w:rPr>
        <w:t xml:space="preserve">Оцінка </w:t>
      </w:r>
      <w:r w:rsidRPr="003F293C">
        <w:rPr>
          <w:rFonts w:ascii="Times New Roman" w:hAnsi="Times New Roman" w:cs="Times New Roman"/>
          <w:bCs/>
          <w:i/>
          <w:color w:val="000000" w:themeColor="text1"/>
          <w:sz w:val="28"/>
          <w:szCs w:val="28"/>
        </w:rPr>
        <w:lastRenderedPageBreak/>
        <w:t xml:space="preserve">громадянами діяльності влади, рівень довіри до соціальних інститутів та політиків, електоральні орієнтації громадян (лютий 2020р. соціологія). Соціологічна служба Центру Разумкова. </w:t>
      </w:r>
      <w:r w:rsidRPr="003F293C">
        <w:rPr>
          <w:rFonts w:ascii="Times New Roman" w:hAnsi="Times New Roman" w:cs="Times New Roman"/>
          <w:i/>
          <w:color w:val="000000" w:themeColor="text1"/>
          <w:sz w:val="28"/>
          <w:szCs w:val="28"/>
          <w:shd w:val="clear" w:color="auto" w:fill="FFFFFF"/>
        </w:rPr>
        <w:t>24 лютого 2020</w:t>
      </w:r>
      <w:r w:rsidRPr="003F293C">
        <w:rPr>
          <w:rFonts w:ascii="Times New Roman" w:hAnsi="Times New Roman" w:cs="Times New Roman"/>
          <w:color w:val="000000" w:themeColor="text1"/>
          <w:sz w:val="28"/>
          <w:szCs w:val="28"/>
          <w:shd w:val="clear" w:color="auto" w:fill="FFFFFF"/>
        </w:rPr>
        <w:sym w:font="Symbol" w:char="F05D"/>
      </w:r>
      <w:r w:rsidRPr="003F293C">
        <w:rPr>
          <w:rFonts w:ascii="Times New Roman" w:hAnsi="Times New Roman" w:cs="Times New Roman"/>
          <w:color w:val="000000" w:themeColor="text1"/>
          <w:sz w:val="28"/>
          <w:szCs w:val="28"/>
          <w:shd w:val="clear" w:color="auto" w:fill="FFFFFF"/>
        </w:rPr>
        <w:t>. На противагу цьому</w:t>
      </w:r>
      <w:r w:rsidRPr="003F293C">
        <w:rPr>
          <w:rFonts w:ascii="Times New Roman" w:hAnsi="Times New Roman" w:cs="Times New Roman"/>
          <w:color w:val="000000" w:themeColor="text1"/>
          <w:sz w:val="28"/>
          <w:szCs w:val="28"/>
        </w:rPr>
        <w:t xml:space="preserve"> високий рівень довіри, починаючи з 2012 року, українці виявляють родині і оточуючим людям. За </w:t>
      </w:r>
      <w:r w:rsidRPr="003F293C">
        <w:rPr>
          <w:rFonts w:ascii="Times New Roman" w:hAnsi="Times New Roman" w:cs="Times New Roman"/>
          <w:color w:val="000000" w:themeColor="text1"/>
          <w:sz w:val="28"/>
          <w:szCs w:val="28"/>
          <w:shd w:val="clear" w:color="auto" w:fill="FFFFFF"/>
        </w:rPr>
        <w:t>даними КМІС на 2012 р. індекс партикулярної довіри українців до політиків становив 2,1, до усіх інших людей 6,2, друзів – 8,1, членів родини – 9,5 за 10-ти бальною шкалою </w:t>
      </w:r>
      <w:r w:rsidRPr="003F293C">
        <w:rPr>
          <w:rFonts w:ascii="Times New Roman" w:hAnsi="Times New Roman" w:cs="Times New Roman"/>
          <w:color w:val="000000" w:themeColor="text1"/>
          <w:sz w:val="28"/>
          <w:szCs w:val="28"/>
          <w:shd w:val="clear" w:color="auto" w:fill="FFFFFF"/>
        </w:rPr>
        <w:sym w:font="Symbol" w:char="F05B"/>
      </w:r>
      <w:r w:rsidRPr="003F293C">
        <w:rPr>
          <w:rFonts w:ascii="Times New Roman" w:hAnsi="Times New Roman" w:cs="Times New Roman"/>
          <w:i/>
          <w:color w:val="000000" w:themeColor="text1"/>
          <w:sz w:val="28"/>
          <w:szCs w:val="28"/>
        </w:rPr>
        <w:t xml:space="preserve">Довіра політичним інститутам. КМІС. </w:t>
      </w:r>
      <w:r w:rsidRPr="003F293C">
        <w:rPr>
          <w:rFonts w:ascii="Times New Roman" w:hAnsi="Times New Roman" w:cs="Times New Roman"/>
          <w:i/>
          <w:color w:val="000000" w:themeColor="text1"/>
          <w:sz w:val="28"/>
          <w:szCs w:val="28"/>
          <w:lang w:val="en-US"/>
        </w:rPr>
        <w:t>Review</w:t>
      </w:r>
      <w:r w:rsidRPr="003F293C">
        <w:rPr>
          <w:rFonts w:ascii="Times New Roman" w:hAnsi="Times New Roman" w:cs="Times New Roman"/>
          <w:i/>
          <w:color w:val="000000" w:themeColor="text1"/>
          <w:sz w:val="28"/>
          <w:szCs w:val="28"/>
        </w:rPr>
        <w:t xml:space="preserve">. 06.2012 (4). 3-9. </w:t>
      </w:r>
      <w:hyperlink r:id="rId14" w:history="1">
        <w:r w:rsidRPr="003F293C">
          <w:rPr>
            <w:rStyle w:val="ac"/>
            <w:rFonts w:ascii="Times New Roman" w:hAnsi="Times New Roman"/>
            <w:i/>
            <w:color w:val="000000" w:themeColor="text1"/>
            <w:sz w:val="28"/>
            <w:szCs w:val="28"/>
            <w:shd w:val="clear" w:color="auto" w:fill="FFFFFF"/>
          </w:rPr>
          <w:t>https://www.kiis.com.ua/materials/KMIS-Review/04(06-2012)/ds.php</w:t>
        </w:r>
      </w:hyperlink>
      <w:r w:rsidRPr="003F293C">
        <w:rPr>
          <w:rFonts w:ascii="Times New Roman" w:hAnsi="Times New Roman" w:cs="Times New Roman"/>
          <w:i/>
          <w:color w:val="000000" w:themeColor="text1"/>
          <w:sz w:val="28"/>
          <w:szCs w:val="28"/>
          <w:shd w:val="clear" w:color="auto" w:fill="FFFFFF"/>
        </w:rPr>
        <w:t>?; р. 4</w:t>
      </w:r>
      <w:r w:rsidRPr="003F293C">
        <w:rPr>
          <w:rFonts w:ascii="Times New Roman" w:hAnsi="Times New Roman" w:cs="Times New Roman"/>
          <w:color w:val="000000" w:themeColor="text1"/>
          <w:sz w:val="28"/>
          <w:szCs w:val="28"/>
          <w:shd w:val="clear" w:color="auto" w:fill="FFFFFF"/>
        </w:rPr>
        <w:sym w:font="Symbol" w:char="F05D"/>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shd w:val="clear" w:color="auto" w:fill="FFFFFF"/>
        </w:rPr>
        <w:t>На відміну від близького родинного оточення громадян, релігійних інституцій, Збройних Сил України, державна медична система в Україні користується низьким рівнем довіри громадян. Незважаючи на тенденцію повільного зростання довіри на лютий 2020 р. 55 % українців не довіряли Міністерству охорони здоров’я, а Комітету ВРУ з питань здоров’я нації, медичної допомоги та медичного страхування не довіряли 51 % українців. При цьому 74 % українців вважали роботу Міністерства охорони здоров’я надзвичайно важливою для себе і для родини </w:t>
      </w:r>
      <w:r w:rsidRPr="003F293C">
        <w:rPr>
          <w:rFonts w:ascii="Times New Roman" w:hAnsi="Times New Roman" w:cs="Times New Roman"/>
          <w:color w:val="000000" w:themeColor="text1"/>
          <w:sz w:val="28"/>
          <w:szCs w:val="28"/>
          <w:shd w:val="clear" w:color="auto" w:fill="FFFFFF"/>
        </w:rPr>
        <w:sym w:font="Symbol" w:char="F05B"/>
      </w:r>
      <w:r w:rsidRPr="003F293C">
        <w:rPr>
          <w:rFonts w:ascii="Times New Roman" w:hAnsi="Times New Roman" w:cs="Times New Roman"/>
          <w:i/>
          <w:color w:val="000000" w:themeColor="text1"/>
          <w:sz w:val="28"/>
          <w:szCs w:val="28"/>
          <w:shd w:val="clear" w:color="auto" w:fill="FFFFFF"/>
        </w:rPr>
        <w:t xml:space="preserve">Оцінка медичної сфери. Соціологічна група Рейтинг. 03.09.2020. </w:t>
      </w:r>
      <w:proofErr w:type="spellStart"/>
      <w:r w:rsidRPr="003F293C">
        <w:rPr>
          <w:rFonts w:ascii="Times New Roman" w:hAnsi="Times New Roman" w:cs="Times New Roman"/>
          <w:i/>
          <w:color w:val="000000" w:themeColor="text1"/>
          <w:sz w:val="28"/>
          <w:szCs w:val="28"/>
          <w:shd w:val="clear" w:color="auto" w:fill="FFFFFF"/>
          <w:lang w:val="ru-RU"/>
        </w:rPr>
        <w:t>http</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ratinggroup</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ua</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research</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ukraine</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ocenka</w:t>
      </w:r>
      <w:proofErr w:type="spellEnd"/>
      <w:r w:rsidRPr="003F293C">
        <w:rPr>
          <w:rFonts w:ascii="Times New Roman" w:hAnsi="Times New Roman" w:cs="Times New Roman"/>
          <w:i/>
          <w:color w:val="000000" w:themeColor="text1"/>
          <w:sz w:val="28"/>
          <w:szCs w:val="28"/>
          <w:shd w:val="clear" w:color="auto" w:fill="FFFFFF"/>
        </w:rPr>
        <w:t>_</w:t>
      </w:r>
      <w:proofErr w:type="spellStart"/>
      <w:r w:rsidRPr="003F293C">
        <w:rPr>
          <w:rFonts w:ascii="Times New Roman" w:hAnsi="Times New Roman" w:cs="Times New Roman"/>
          <w:i/>
          <w:color w:val="000000" w:themeColor="text1"/>
          <w:sz w:val="28"/>
          <w:szCs w:val="28"/>
          <w:shd w:val="clear" w:color="auto" w:fill="FFFFFF"/>
          <w:lang w:val="ru-RU"/>
        </w:rPr>
        <w:t>medicinskoy</w:t>
      </w:r>
      <w:proofErr w:type="spellEnd"/>
      <w:r w:rsidRPr="003F293C">
        <w:rPr>
          <w:rFonts w:ascii="Times New Roman" w:hAnsi="Times New Roman" w:cs="Times New Roman"/>
          <w:i/>
          <w:color w:val="000000" w:themeColor="text1"/>
          <w:sz w:val="28"/>
          <w:szCs w:val="28"/>
          <w:shd w:val="clear" w:color="auto" w:fill="FFFFFF"/>
        </w:rPr>
        <w:t>_</w:t>
      </w:r>
      <w:proofErr w:type="spellStart"/>
      <w:r w:rsidRPr="003F293C">
        <w:rPr>
          <w:rFonts w:ascii="Times New Roman" w:hAnsi="Times New Roman" w:cs="Times New Roman"/>
          <w:i/>
          <w:color w:val="000000" w:themeColor="text1"/>
          <w:sz w:val="28"/>
          <w:szCs w:val="28"/>
          <w:shd w:val="clear" w:color="auto" w:fill="FFFFFF"/>
          <w:lang w:val="ru-RU"/>
        </w:rPr>
        <w:t>sfery</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html</w:t>
      </w:r>
      <w:proofErr w:type="spellEnd"/>
      <w:r w:rsidRPr="003F293C">
        <w:rPr>
          <w:rFonts w:ascii="Times New Roman" w:hAnsi="Times New Roman" w:cs="Times New Roman"/>
          <w:color w:val="000000" w:themeColor="text1"/>
          <w:sz w:val="28"/>
          <w:szCs w:val="28"/>
          <w:shd w:val="clear" w:color="auto" w:fill="FFFFFF"/>
        </w:rPr>
        <w:sym w:font="Symbol" w:char="F05D"/>
      </w:r>
      <w:r w:rsidRPr="003F293C">
        <w:rPr>
          <w:rFonts w:ascii="Times New Roman" w:hAnsi="Times New Roman" w:cs="Times New Roman"/>
          <w:color w:val="000000" w:themeColor="text1"/>
          <w:sz w:val="28"/>
          <w:szCs w:val="28"/>
          <w:shd w:val="clear" w:color="auto" w:fill="FFFFFF"/>
        </w:rPr>
        <w:t>.</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shd w:val="clear" w:color="auto" w:fill="FFFFFF"/>
        </w:rPr>
        <w:t>Недовіра до держаної медицини і перебування значної частини населення за межею бідності зумовлює низький рівень звернень громадян України до медичних закладів. За даними, наведеними на лютий 2020 р., в Україні 36 % опитаних звертаються до лікарів рідше одного разу на рік, 15-18 % ‒ кожен рік або півроку і лише 8 % ‒ користуються медичним обслуговуванням щомісяця </w:t>
      </w:r>
      <w:r w:rsidRPr="003F293C">
        <w:rPr>
          <w:rFonts w:ascii="Times New Roman" w:hAnsi="Times New Roman" w:cs="Times New Roman"/>
          <w:color w:val="000000" w:themeColor="text1"/>
          <w:sz w:val="28"/>
          <w:szCs w:val="28"/>
          <w:shd w:val="clear" w:color="auto" w:fill="FFFFFF"/>
        </w:rPr>
        <w:sym w:font="Symbol" w:char="F05B"/>
      </w:r>
      <w:r w:rsidRPr="003F293C">
        <w:rPr>
          <w:rFonts w:ascii="Times New Roman" w:hAnsi="Times New Roman" w:cs="Times New Roman"/>
          <w:i/>
          <w:color w:val="000000" w:themeColor="text1"/>
          <w:sz w:val="28"/>
          <w:szCs w:val="28"/>
          <w:shd w:val="clear" w:color="auto" w:fill="FFFFFF"/>
        </w:rPr>
        <w:t xml:space="preserve">Оцінка медичної сфери. Соціологічна група Рейтинг. 03.09.2020. </w:t>
      </w:r>
      <w:proofErr w:type="spellStart"/>
      <w:r w:rsidRPr="003F293C">
        <w:rPr>
          <w:rFonts w:ascii="Times New Roman" w:hAnsi="Times New Roman" w:cs="Times New Roman"/>
          <w:i/>
          <w:color w:val="000000" w:themeColor="text1"/>
          <w:sz w:val="28"/>
          <w:szCs w:val="28"/>
          <w:shd w:val="clear" w:color="auto" w:fill="FFFFFF"/>
          <w:lang w:val="ru-RU"/>
        </w:rPr>
        <w:t>http</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ratinggroup</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ua</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research</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ukraine</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ocenka</w:t>
      </w:r>
      <w:proofErr w:type="spellEnd"/>
      <w:r w:rsidRPr="003F293C">
        <w:rPr>
          <w:rFonts w:ascii="Times New Roman" w:hAnsi="Times New Roman" w:cs="Times New Roman"/>
          <w:i/>
          <w:color w:val="000000" w:themeColor="text1"/>
          <w:sz w:val="28"/>
          <w:szCs w:val="28"/>
          <w:shd w:val="clear" w:color="auto" w:fill="FFFFFF"/>
        </w:rPr>
        <w:t>_</w:t>
      </w:r>
      <w:proofErr w:type="spellStart"/>
      <w:r w:rsidRPr="003F293C">
        <w:rPr>
          <w:rFonts w:ascii="Times New Roman" w:hAnsi="Times New Roman" w:cs="Times New Roman"/>
          <w:i/>
          <w:color w:val="000000" w:themeColor="text1"/>
          <w:sz w:val="28"/>
          <w:szCs w:val="28"/>
          <w:shd w:val="clear" w:color="auto" w:fill="FFFFFF"/>
          <w:lang w:val="ru-RU"/>
        </w:rPr>
        <w:t>medicinskoy</w:t>
      </w:r>
      <w:proofErr w:type="spellEnd"/>
      <w:r w:rsidRPr="003F293C">
        <w:rPr>
          <w:rFonts w:ascii="Times New Roman" w:hAnsi="Times New Roman" w:cs="Times New Roman"/>
          <w:i/>
          <w:color w:val="000000" w:themeColor="text1"/>
          <w:sz w:val="28"/>
          <w:szCs w:val="28"/>
          <w:shd w:val="clear" w:color="auto" w:fill="FFFFFF"/>
        </w:rPr>
        <w:t>_</w:t>
      </w:r>
      <w:proofErr w:type="spellStart"/>
      <w:r w:rsidRPr="003F293C">
        <w:rPr>
          <w:rFonts w:ascii="Times New Roman" w:hAnsi="Times New Roman" w:cs="Times New Roman"/>
          <w:i/>
          <w:color w:val="000000" w:themeColor="text1"/>
          <w:sz w:val="28"/>
          <w:szCs w:val="28"/>
          <w:shd w:val="clear" w:color="auto" w:fill="FFFFFF"/>
          <w:lang w:val="ru-RU"/>
        </w:rPr>
        <w:t>sfery</w:t>
      </w:r>
      <w:proofErr w:type="spellEnd"/>
      <w:r w:rsidRPr="003F293C">
        <w:rPr>
          <w:rFonts w:ascii="Times New Roman" w:hAnsi="Times New Roman" w:cs="Times New Roman"/>
          <w:i/>
          <w:color w:val="000000" w:themeColor="text1"/>
          <w:sz w:val="28"/>
          <w:szCs w:val="28"/>
          <w:shd w:val="clear" w:color="auto" w:fill="FFFFFF"/>
        </w:rPr>
        <w:t>.</w:t>
      </w:r>
      <w:proofErr w:type="spellStart"/>
      <w:r w:rsidRPr="003F293C">
        <w:rPr>
          <w:rFonts w:ascii="Times New Roman" w:hAnsi="Times New Roman" w:cs="Times New Roman"/>
          <w:i/>
          <w:color w:val="000000" w:themeColor="text1"/>
          <w:sz w:val="28"/>
          <w:szCs w:val="28"/>
          <w:shd w:val="clear" w:color="auto" w:fill="FFFFFF"/>
          <w:lang w:val="ru-RU"/>
        </w:rPr>
        <w:t>html</w:t>
      </w:r>
      <w:proofErr w:type="spellEnd"/>
      <w:r w:rsidRPr="003F293C">
        <w:rPr>
          <w:rFonts w:ascii="Times New Roman" w:hAnsi="Times New Roman" w:cs="Times New Roman"/>
          <w:color w:val="000000" w:themeColor="text1"/>
          <w:sz w:val="28"/>
          <w:szCs w:val="28"/>
          <w:shd w:val="clear" w:color="auto" w:fill="FFFFFF"/>
        </w:rPr>
        <w:sym w:font="Symbol" w:char="F05D"/>
      </w:r>
      <w:r w:rsidRPr="003F293C">
        <w:rPr>
          <w:rFonts w:ascii="Times New Roman" w:hAnsi="Times New Roman" w:cs="Times New Roman"/>
          <w:color w:val="000000" w:themeColor="text1"/>
          <w:sz w:val="28"/>
          <w:szCs w:val="28"/>
          <w:shd w:val="clear" w:color="auto" w:fill="FFFFFF"/>
        </w:rPr>
        <w:t xml:space="preserve">. </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rPr>
        <w:t>Недовіра до державної медицини в Україні зумовлена й тим, що на протязі тривалого часу, вона є ключовим осередком хабарництва в державі</w:t>
      </w:r>
      <w:r w:rsidRPr="003F293C">
        <w:rPr>
          <w:rFonts w:ascii="Times New Roman" w:hAnsi="Times New Roman" w:cs="Times New Roman"/>
          <w:color w:val="000000" w:themeColor="text1"/>
          <w:sz w:val="28"/>
          <w:szCs w:val="28"/>
          <w:u w:val="single"/>
        </w:rPr>
        <w:t>.</w:t>
      </w:r>
      <w:r w:rsidRPr="003F293C">
        <w:rPr>
          <w:rFonts w:ascii="Times New Roman" w:hAnsi="Times New Roman" w:cs="Times New Roman"/>
          <w:color w:val="000000" w:themeColor="text1"/>
          <w:sz w:val="28"/>
          <w:szCs w:val="28"/>
        </w:rPr>
        <w:t xml:space="preserve"> За роки моніторингу (2007-2015) за твердженням експертів Київського </w:t>
      </w:r>
      <w:r w:rsidRPr="003F293C">
        <w:rPr>
          <w:rFonts w:ascii="Times New Roman" w:hAnsi="Times New Roman" w:cs="Times New Roman"/>
          <w:color w:val="000000" w:themeColor="text1"/>
          <w:sz w:val="28"/>
          <w:szCs w:val="28"/>
        </w:rPr>
        <w:lastRenderedPageBreak/>
        <w:t>міжнародного інституту соціології в Україні практично не змінилася ситуація з хабарництвом у сфері охорони здоров’я: понад половині хворих (57%) доводиться самим забезпечувати себе ліками й інструментами під час прийому в лікаря, а 22% і без примусу вважають це своїм обов’язком; також половина (55%) змушені робити грошові внески до лікарняних фондів, а 14% пацієнтів зробили це з власної волі; у третини (38%) безпосередньо вимагали неофіційної сплати за отримані послуги, а 13% самі пропонували медичному працівникові таку оплату </w:t>
      </w:r>
      <w:r w:rsidRPr="003F293C">
        <w:rPr>
          <w:rFonts w:ascii="Times New Roman" w:hAnsi="Times New Roman" w:cs="Times New Roman"/>
          <w:color w:val="000000" w:themeColor="text1"/>
          <w:sz w:val="28"/>
          <w:szCs w:val="28"/>
        </w:rPr>
        <w:sym w:font="Symbol" w:char="F05B"/>
      </w:r>
      <w:r w:rsidRPr="003F293C">
        <w:rPr>
          <w:rFonts w:ascii="Times New Roman" w:hAnsi="Times New Roman" w:cs="Times New Roman"/>
          <w:i/>
          <w:color w:val="000000" w:themeColor="text1"/>
          <w:sz w:val="28"/>
          <w:szCs w:val="28"/>
        </w:rPr>
        <w:t>Стан корупції в Україні. Порівняльний аналіз загальнонаціональних досліджень: 2007, 2009, 2011 та 2015. КМІС. (</w:t>
      </w:r>
      <w:r w:rsidRPr="003F293C">
        <w:rPr>
          <w:rFonts w:ascii="Times New Roman" w:hAnsi="Times New Roman" w:cs="Times New Roman"/>
          <w:i/>
          <w:color w:val="000000" w:themeColor="text1"/>
          <w:sz w:val="28"/>
          <w:szCs w:val="28"/>
          <w:lang w:val="en-US"/>
        </w:rPr>
        <w:t>KIIS</w:t>
      </w:r>
      <w:r w:rsidRPr="003F293C">
        <w:rPr>
          <w:rFonts w:ascii="Times New Roman" w:hAnsi="Times New Roman" w:cs="Times New Roman"/>
          <w:i/>
          <w:color w:val="000000" w:themeColor="text1"/>
          <w:sz w:val="28"/>
          <w:szCs w:val="28"/>
        </w:rPr>
        <w:t xml:space="preserve">). </w:t>
      </w:r>
      <w:r w:rsidRPr="003F293C">
        <w:rPr>
          <w:rFonts w:ascii="Times New Roman" w:hAnsi="Times New Roman" w:cs="Times New Roman"/>
          <w:i/>
          <w:color w:val="000000" w:themeColor="text1"/>
          <w:sz w:val="28"/>
          <w:szCs w:val="28"/>
          <w:shd w:val="clear" w:color="auto" w:fill="FFFFFF"/>
        </w:rPr>
        <w:t>https://kiis.com.ua/materials/pr/20161602_corruption/Corruption%20in%20Ukraine%202015%20UKR.pdf</w:t>
      </w:r>
      <w:r w:rsidRPr="003F293C">
        <w:rPr>
          <w:rFonts w:ascii="Times New Roman" w:hAnsi="Times New Roman" w:cs="Times New Roman"/>
          <w:i/>
          <w:color w:val="000000" w:themeColor="text1"/>
          <w:sz w:val="28"/>
          <w:szCs w:val="28"/>
        </w:rPr>
        <w:t xml:space="preserve"> ; р. 11</w:t>
      </w:r>
      <w:r w:rsidRPr="003F293C">
        <w:rPr>
          <w:rFonts w:ascii="Times New Roman" w:hAnsi="Times New Roman" w:cs="Times New Roman"/>
          <w:color w:val="000000" w:themeColor="text1"/>
          <w:sz w:val="28"/>
          <w:szCs w:val="28"/>
        </w:rPr>
        <w:sym w:font="Symbol" w:char="F05D"/>
      </w:r>
      <w:r w:rsidRPr="003F293C">
        <w:rPr>
          <w:rFonts w:ascii="Times New Roman" w:hAnsi="Times New Roman" w:cs="Times New Roman"/>
          <w:color w:val="000000" w:themeColor="text1"/>
          <w:sz w:val="28"/>
          <w:szCs w:val="28"/>
        </w:rPr>
        <w:t xml:space="preserve">. У зв’язку з цим у свідомості сучасного українця у ставленні до медицини співіснують дві часто протилежні тенденції. З одного боку, формується критичне ставлення до офіційної державної медицини як до осередку хабарництва і недоступності для простого громадянина. З другого боку, хвора людина, яка перебуває перед </w:t>
      </w:r>
      <w:proofErr w:type="spellStart"/>
      <w:r w:rsidRPr="003F293C">
        <w:rPr>
          <w:rFonts w:ascii="Times New Roman" w:hAnsi="Times New Roman" w:cs="Times New Roman"/>
          <w:color w:val="000000" w:themeColor="text1"/>
          <w:sz w:val="28"/>
          <w:szCs w:val="28"/>
        </w:rPr>
        <w:t>екзистенційним</w:t>
      </w:r>
      <w:proofErr w:type="spellEnd"/>
      <w:r w:rsidRPr="003F293C">
        <w:rPr>
          <w:rFonts w:ascii="Times New Roman" w:hAnsi="Times New Roman" w:cs="Times New Roman"/>
          <w:color w:val="000000" w:themeColor="text1"/>
          <w:sz w:val="28"/>
          <w:szCs w:val="28"/>
        </w:rPr>
        <w:t xml:space="preserve"> випробуванням смертю, починає шукати останню допомогу у конкретного лікаря, який має навички і можливість врятувати її. Звідси на індивідуальному рівні формується переважно позитивне ставлення до лікарів, які  так само як більшість громадян України отримують мізерну заробітну плату.</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shd w:val="clear" w:color="auto" w:fill="FFFFFF"/>
        </w:rPr>
        <w:t xml:space="preserve">За нашими припущеннями, в ситуації нездатності українського уряду ефективно протидіяти пандемії </w:t>
      </w:r>
      <w:proofErr w:type="spellStart"/>
      <w:r w:rsidRPr="003F293C">
        <w:rPr>
          <w:rFonts w:ascii="Times New Roman" w:hAnsi="Times New Roman" w:cs="Times New Roman"/>
          <w:color w:val="000000" w:themeColor="text1"/>
          <w:sz w:val="28"/>
          <w:szCs w:val="28"/>
          <w:lang w:val="en-US"/>
        </w:rPr>
        <w:t>Covid</w:t>
      </w:r>
      <w:proofErr w:type="spellEnd"/>
      <w:r w:rsidRPr="003F293C">
        <w:rPr>
          <w:rFonts w:ascii="Times New Roman" w:hAnsi="Times New Roman" w:cs="Times New Roman"/>
          <w:color w:val="000000" w:themeColor="text1"/>
          <w:sz w:val="28"/>
          <w:szCs w:val="28"/>
        </w:rPr>
        <w:t xml:space="preserve">-19 рівень недовіри до його діяльності лише зростатиме. Це значною мірою пояснює протести проти тотального нокдауну, небажання деякої частини населення носити маски і повністю дотримуватись карантинних заходів і недовіру значної частини громадян до процедур і якості ймовірної вакцинації. </w:t>
      </w:r>
    </w:p>
    <w:p w:rsidR="009D3642" w:rsidRPr="003F293C" w:rsidRDefault="009D3642" w:rsidP="00FD0C6C">
      <w:pPr>
        <w:tabs>
          <w:tab w:val="left" w:pos="966"/>
        </w:tabs>
        <w:spacing w:line="360" w:lineRule="auto"/>
        <w:ind w:firstLine="709"/>
        <w:jc w:val="both"/>
        <w:rPr>
          <w:rFonts w:ascii="Times New Roman" w:hAnsi="Times New Roman" w:cs="Times New Roman"/>
          <w:b/>
          <w:color w:val="000000" w:themeColor="text1"/>
          <w:sz w:val="28"/>
          <w:szCs w:val="28"/>
        </w:rPr>
      </w:pPr>
    </w:p>
    <w:p w:rsidR="009D3642" w:rsidRPr="003F293C" w:rsidRDefault="009D3642" w:rsidP="00FD0C6C">
      <w:pPr>
        <w:tabs>
          <w:tab w:val="left" w:pos="966"/>
        </w:tabs>
        <w:spacing w:line="360" w:lineRule="auto"/>
        <w:ind w:firstLine="709"/>
        <w:jc w:val="both"/>
        <w:rPr>
          <w:rFonts w:ascii="Times New Roman" w:hAnsi="Times New Roman" w:cs="Times New Roman"/>
          <w:b/>
          <w:color w:val="000000" w:themeColor="text1"/>
          <w:sz w:val="28"/>
          <w:szCs w:val="28"/>
        </w:rPr>
      </w:pPr>
      <w:r w:rsidRPr="003F293C">
        <w:rPr>
          <w:rFonts w:ascii="Times New Roman" w:hAnsi="Times New Roman" w:cs="Times New Roman"/>
          <w:b/>
          <w:color w:val="000000" w:themeColor="text1"/>
          <w:sz w:val="28"/>
          <w:szCs w:val="28"/>
        </w:rPr>
        <w:t xml:space="preserve">Висновки </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На підставі проведеного дослідження встановлено зв’язок між </w:t>
      </w:r>
      <w:proofErr w:type="spellStart"/>
      <w:r w:rsidRPr="003F293C">
        <w:rPr>
          <w:rFonts w:ascii="Times New Roman" w:hAnsi="Times New Roman" w:cs="Times New Roman"/>
          <w:color w:val="000000" w:themeColor="text1"/>
          <w:sz w:val="28"/>
          <w:szCs w:val="28"/>
        </w:rPr>
        <w:t>екзистенційними</w:t>
      </w:r>
      <w:proofErr w:type="spellEnd"/>
      <w:r w:rsidRPr="003F293C">
        <w:rPr>
          <w:rFonts w:ascii="Times New Roman" w:hAnsi="Times New Roman" w:cs="Times New Roman"/>
          <w:color w:val="000000" w:themeColor="text1"/>
          <w:sz w:val="28"/>
          <w:szCs w:val="28"/>
        </w:rPr>
        <w:t xml:space="preserve"> викликами </w:t>
      </w:r>
      <w:proofErr w:type="spellStart"/>
      <w:r w:rsidRPr="003F293C">
        <w:rPr>
          <w:rFonts w:ascii="Times New Roman" w:hAnsi="Times New Roman" w:cs="Times New Roman"/>
          <w:color w:val="000000" w:themeColor="text1"/>
          <w:sz w:val="28"/>
          <w:szCs w:val="28"/>
        </w:rPr>
        <w:t>буттєвості</w:t>
      </w:r>
      <w:proofErr w:type="spellEnd"/>
      <w:r w:rsidRPr="003F293C">
        <w:rPr>
          <w:rFonts w:ascii="Times New Roman" w:hAnsi="Times New Roman" w:cs="Times New Roman"/>
          <w:color w:val="000000" w:themeColor="text1"/>
          <w:sz w:val="28"/>
          <w:szCs w:val="28"/>
        </w:rPr>
        <w:t xml:space="preserve"> українського суспільства минулого </w:t>
      </w:r>
      <w:r w:rsidRPr="003F293C">
        <w:rPr>
          <w:rFonts w:ascii="Times New Roman" w:hAnsi="Times New Roman" w:cs="Times New Roman"/>
          <w:color w:val="000000" w:themeColor="text1"/>
          <w:sz w:val="28"/>
          <w:szCs w:val="28"/>
        </w:rPr>
        <w:lastRenderedPageBreak/>
        <w:t xml:space="preserve">століття (голодомором, масовими репресіями, техногенною Чорнобильською катастрофою) і сприйняттям на рівні духовного і фізичного здоров’я </w:t>
      </w:r>
      <w:proofErr w:type="spellStart"/>
      <w:r w:rsidRPr="003F293C">
        <w:rPr>
          <w:rFonts w:ascii="Times New Roman" w:hAnsi="Times New Roman" w:cs="Times New Roman"/>
          <w:color w:val="000000" w:themeColor="text1"/>
          <w:sz w:val="28"/>
          <w:szCs w:val="28"/>
        </w:rPr>
        <w:t>екзистенційних</w:t>
      </w:r>
      <w:proofErr w:type="spellEnd"/>
      <w:r w:rsidRPr="003F293C">
        <w:rPr>
          <w:rFonts w:ascii="Times New Roman" w:hAnsi="Times New Roman" w:cs="Times New Roman"/>
          <w:color w:val="000000" w:themeColor="text1"/>
          <w:sz w:val="28"/>
          <w:szCs w:val="28"/>
        </w:rPr>
        <w:t xml:space="preserve"> викликів сучасності – військової агресії Росії і пандемії </w:t>
      </w:r>
      <w:proofErr w:type="spellStart"/>
      <w:r w:rsidRPr="003F293C">
        <w:rPr>
          <w:rFonts w:ascii="Times New Roman" w:hAnsi="Times New Roman" w:cs="Times New Roman"/>
          <w:color w:val="000000" w:themeColor="text1"/>
          <w:sz w:val="28"/>
          <w:szCs w:val="28"/>
          <w:lang w:val="en-US"/>
        </w:rPr>
        <w:t>Covid</w:t>
      </w:r>
      <w:proofErr w:type="spellEnd"/>
      <w:r w:rsidRPr="003F293C">
        <w:rPr>
          <w:rFonts w:ascii="Times New Roman" w:hAnsi="Times New Roman" w:cs="Times New Roman"/>
          <w:color w:val="000000" w:themeColor="text1"/>
          <w:sz w:val="28"/>
          <w:szCs w:val="28"/>
        </w:rPr>
        <w:t xml:space="preserve">-19. Хоча сучасні українці мають у ставленні до співвідношення до релігії і медицини доволі суперечливі погляди внаслідок прискореного переходу від крайнього </w:t>
      </w:r>
      <w:proofErr w:type="spellStart"/>
      <w:r w:rsidRPr="003F293C">
        <w:rPr>
          <w:rFonts w:ascii="Times New Roman" w:hAnsi="Times New Roman" w:cs="Times New Roman"/>
          <w:color w:val="000000" w:themeColor="text1"/>
          <w:sz w:val="28"/>
          <w:szCs w:val="28"/>
        </w:rPr>
        <w:t>секуляризму</w:t>
      </w:r>
      <w:proofErr w:type="spellEnd"/>
      <w:r w:rsidRPr="003F293C">
        <w:rPr>
          <w:rFonts w:ascii="Times New Roman" w:hAnsi="Times New Roman" w:cs="Times New Roman"/>
          <w:color w:val="000000" w:themeColor="text1"/>
          <w:sz w:val="28"/>
          <w:szCs w:val="28"/>
        </w:rPr>
        <w:t xml:space="preserve"> і атеїзму до релігійного ідеалізму, в умовах сучасного релігійного Ренесансу переважна більшість населення держави визнає важливість взаємодії між науковими й релігійними інституціями у площині досягнення істини. Більшість громадян Україні визнає необхідність гармонійного співіснування релігії і науки, релігії і доказової медицини, важливість взаємодії релігійних і медичних інституцій у сфері паліативної допомоги і подолання синдрому </w:t>
      </w:r>
      <w:proofErr w:type="spellStart"/>
      <w:r w:rsidRPr="003F293C">
        <w:rPr>
          <w:rFonts w:ascii="Times New Roman" w:hAnsi="Times New Roman" w:cs="Times New Roman"/>
          <w:color w:val="000000" w:themeColor="text1"/>
          <w:sz w:val="28"/>
          <w:szCs w:val="28"/>
        </w:rPr>
        <w:t>травматизованого</w:t>
      </w:r>
      <w:proofErr w:type="spellEnd"/>
      <w:r w:rsidRPr="003F293C">
        <w:rPr>
          <w:rFonts w:ascii="Times New Roman" w:hAnsi="Times New Roman" w:cs="Times New Roman"/>
          <w:color w:val="000000" w:themeColor="text1"/>
          <w:sz w:val="28"/>
          <w:szCs w:val="28"/>
        </w:rPr>
        <w:t xml:space="preserve"> суспільства.</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Загроза фізичному виживанню українців внаслідок Голодомору 1932-1933 рр. і масових репресій 30-хх років ХХ ст.. призвели до формування у світогляді значної частини українців глибокої недовіри до державних інституцій, орієнтації на виживання всупереч навіть найважчим зовнішнім факторам, схильності до накопичення значної кількості матеріальних ресурсів, насамперед їжі, прив’язаності до обробітку власної землі, настороженості до висновків офіційної медицини, схильності до самолікування і звернення за допомогою до </w:t>
      </w:r>
      <w:proofErr w:type="spellStart"/>
      <w:r w:rsidRPr="003F293C">
        <w:rPr>
          <w:rFonts w:ascii="Times New Roman" w:hAnsi="Times New Roman" w:cs="Times New Roman"/>
          <w:color w:val="000000" w:themeColor="text1"/>
          <w:sz w:val="28"/>
          <w:szCs w:val="28"/>
        </w:rPr>
        <w:t>знахарсько-ведунських</w:t>
      </w:r>
      <w:proofErr w:type="spellEnd"/>
      <w:r w:rsidRPr="003F293C">
        <w:rPr>
          <w:rFonts w:ascii="Times New Roman" w:hAnsi="Times New Roman" w:cs="Times New Roman"/>
          <w:color w:val="000000" w:themeColor="text1"/>
          <w:sz w:val="28"/>
          <w:szCs w:val="28"/>
        </w:rPr>
        <w:t xml:space="preserve"> практик, і, як наслідок, до закономірного переходу до віри в Бога як носія всезагальної благодаті і спасіння людини у латентні приховані формі.</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Техногенна Чорнобильська катастрофа 1986 року лише поглибила в українському суспільстві відчуття беззахисності, поставивши під сумнів саме виживання десятків і сотень тисяч постраждалих людей, та переконаність громадян у нездатності і небажанні тоталітарної держави надавати правдиву інформацію про наслідки аварії і забезпечити належний доступ до якісного медичного обслуговування і реабілітації постраждалих. Це, у свою чергу, зумовило не лише релігійний Ренесанс, а й зростання рівня зацікавленості </w:t>
      </w:r>
      <w:r w:rsidRPr="003F293C">
        <w:rPr>
          <w:rFonts w:ascii="Times New Roman" w:hAnsi="Times New Roman" w:cs="Times New Roman"/>
          <w:color w:val="000000" w:themeColor="text1"/>
          <w:sz w:val="28"/>
          <w:szCs w:val="28"/>
        </w:rPr>
        <w:lastRenderedPageBreak/>
        <w:t xml:space="preserve">населення посткомуністичної України в альтернативних формах духовних пошуків, зокрема екстрасенсорних, езотеричних і знахарських практиках. Поряд з цим, поглиблення ознак </w:t>
      </w:r>
      <w:proofErr w:type="spellStart"/>
      <w:r w:rsidRPr="003F293C">
        <w:rPr>
          <w:rFonts w:ascii="Times New Roman" w:hAnsi="Times New Roman" w:cs="Times New Roman"/>
          <w:color w:val="000000" w:themeColor="text1"/>
          <w:sz w:val="28"/>
          <w:szCs w:val="28"/>
        </w:rPr>
        <w:t>травматизованого</w:t>
      </w:r>
      <w:proofErr w:type="spellEnd"/>
      <w:r w:rsidRPr="003F293C">
        <w:rPr>
          <w:rFonts w:ascii="Times New Roman" w:hAnsi="Times New Roman" w:cs="Times New Roman"/>
          <w:color w:val="000000" w:themeColor="text1"/>
          <w:sz w:val="28"/>
          <w:szCs w:val="28"/>
        </w:rPr>
        <w:t xml:space="preserve"> суспільстві в Україні відбулося й внаслідок військової агресії Росії проти України в 2014 році, яка не лише зруйнувала відчуття фізичної захищеності більшості громадян країни, а й призвела до загибелі і каліцтва десятків тисяч людей та до появи більше одного мільйона внутрішньо переміщених осіб. </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Заявлені </w:t>
      </w:r>
      <w:proofErr w:type="spellStart"/>
      <w:r w:rsidRPr="003F293C">
        <w:rPr>
          <w:rFonts w:ascii="Times New Roman" w:hAnsi="Times New Roman" w:cs="Times New Roman"/>
          <w:color w:val="000000" w:themeColor="text1"/>
          <w:sz w:val="28"/>
          <w:szCs w:val="28"/>
        </w:rPr>
        <w:t>екзистенційні</w:t>
      </w:r>
      <w:proofErr w:type="spellEnd"/>
      <w:r w:rsidRPr="003F293C">
        <w:rPr>
          <w:rFonts w:ascii="Times New Roman" w:hAnsi="Times New Roman" w:cs="Times New Roman"/>
          <w:color w:val="000000" w:themeColor="text1"/>
          <w:sz w:val="28"/>
          <w:szCs w:val="28"/>
        </w:rPr>
        <w:t xml:space="preserve"> виклики сформували в сучасному українському суспільстві високий больовий поріг у сприйнятті потенційної можливості загибелі внаслідок військових дій або пандемії. Більшість українців, які в останні десятиліття живуть в ситуації зростання бідності і перманентної, часто невдалої модернізації, сприймають своє життя як боротьбу за фізичне виживання. Вони впевнені у небажанні та нездатності держави покращити їх життя, і довіряють лише найближчим родичам, релігійним фундаціям, Збройним силам України і представникам волонтерського руху. У зв’язку з цим до загальносвітових тенденцій у сприйнятті населенням загроз пандемії </w:t>
      </w:r>
      <w:proofErr w:type="spellStart"/>
      <w:r w:rsidRPr="003F293C">
        <w:rPr>
          <w:rFonts w:ascii="Times New Roman" w:hAnsi="Times New Roman" w:cs="Times New Roman"/>
          <w:color w:val="000000" w:themeColor="text1"/>
          <w:sz w:val="28"/>
          <w:szCs w:val="28"/>
          <w:lang w:val="en-US"/>
        </w:rPr>
        <w:t>Covid</w:t>
      </w:r>
      <w:proofErr w:type="spellEnd"/>
      <w:r w:rsidRPr="003F293C">
        <w:rPr>
          <w:rFonts w:ascii="Times New Roman" w:hAnsi="Times New Roman" w:cs="Times New Roman"/>
          <w:color w:val="000000" w:themeColor="text1"/>
          <w:sz w:val="28"/>
          <w:szCs w:val="28"/>
        </w:rPr>
        <w:t xml:space="preserve">-19 (розгубленості, панічних настроїв, зростання </w:t>
      </w:r>
      <w:proofErr w:type="spellStart"/>
      <w:r w:rsidRPr="003F293C">
        <w:rPr>
          <w:rFonts w:ascii="Times New Roman" w:hAnsi="Times New Roman" w:cs="Times New Roman"/>
          <w:color w:val="000000" w:themeColor="text1"/>
          <w:sz w:val="28"/>
          <w:szCs w:val="28"/>
        </w:rPr>
        <w:t>суїцидальних</w:t>
      </w:r>
      <w:proofErr w:type="spellEnd"/>
      <w:r w:rsidRPr="003F293C">
        <w:rPr>
          <w:rFonts w:ascii="Times New Roman" w:hAnsi="Times New Roman" w:cs="Times New Roman"/>
          <w:color w:val="000000" w:themeColor="text1"/>
          <w:sz w:val="28"/>
          <w:szCs w:val="28"/>
        </w:rPr>
        <w:t xml:space="preserve"> настроїв) даються і специфічні національні конотації: критичне ставлення громадян України до ефективності і доступності медичної допомоги в державі; орієнтація на самолікування через недоступність якісних медичних послуг, зокрема у сфері приватної медицині; недовіра до офіційної медицини як інституції і переважно позитивне ставлення до лікарів і медичного персоналу на індивідуальному рівні; впевненість громадян України, що відносно належну допомогу отримають лише заможні громадяни держави; розгубленість і фрагментарність у розумінні причин пандемії і закономірну недовіру громадян посттоталітарної держави до офіційних державних версій причин і наслідків пандемії; критичне ставлення до процедур і якості ймовірної вакцинації як втілення недовіри до державних інституцій. </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rPr>
      </w:pPr>
      <w:r w:rsidRPr="003F293C">
        <w:rPr>
          <w:rFonts w:ascii="Times New Roman" w:hAnsi="Times New Roman" w:cs="Times New Roman"/>
          <w:color w:val="000000" w:themeColor="text1"/>
          <w:sz w:val="28"/>
          <w:szCs w:val="28"/>
        </w:rPr>
        <w:t xml:space="preserve">Високий ступінь недовіри до державних інституції і їх практик у подоланні наслідків </w:t>
      </w:r>
      <w:proofErr w:type="spellStart"/>
      <w:r w:rsidRPr="003F293C">
        <w:rPr>
          <w:rFonts w:ascii="Times New Roman" w:hAnsi="Times New Roman" w:cs="Times New Roman"/>
          <w:color w:val="000000" w:themeColor="text1"/>
          <w:sz w:val="28"/>
          <w:szCs w:val="28"/>
        </w:rPr>
        <w:t>екзистенційних</w:t>
      </w:r>
      <w:proofErr w:type="spellEnd"/>
      <w:r w:rsidRPr="003F293C">
        <w:rPr>
          <w:rFonts w:ascii="Times New Roman" w:hAnsi="Times New Roman" w:cs="Times New Roman"/>
          <w:color w:val="000000" w:themeColor="text1"/>
          <w:sz w:val="28"/>
          <w:szCs w:val="28"/>
        </w:rPr>
        <w:t xml:space="preserve"> викликів для українського суспільства </w:t>
      </w:r>
      <w:r w:rsidRPr="003F293C">
        <w:rPr>
          <w:rFonts w:ascii="Times New Roman" w:hAnsi="Times New Roman" w:cs="Times New Roman"/>
          <w:color w:val="000000" w:themeColor="text1"/>
          <w:sz w:val="28"/>
          <w:szCs w:val="28"/>
        </w:rPr>
        <w:lastRenderedPageBreak/>
        <w:t xml:space="preserve">відкриває шлях більш тісної взаємодії в галузі медицини, паліативної і реабілітаційної допомоги з релігійними інституціями. На нашу думку, перспективними напрямами подальшого компліментарного розвитку релігії та медицини в Україні у площині вироблення шляхів і способів подолання </w:t>
      </w:r>
      <w:proofErr w:type="spellStart"/>
      <w:r w:rsidRPr="003F293C">
        <w:rPr>
          <w:rFonts w:ascii="Times New Roman" w:hAnsi="Times New Roman" w:cs="Times New Roman"/>
          <w:color w:val="000000" w:themeColor="text1"/>
          <w:sz w:val="28"/>
          <w:szCs w:val="28"/>
        </w:rPr>
        <w:t>екзистенційних</w:t>
      </w:r>
      <w:proofErr w:type="spellEnd"/>
      <w:r w:rsidRPr="003F293C">
        <w:rPr>
          <w:rFonts w:ascii="Times New Roman" w:hAnsi="Times New Roman" w:cs="Times New Roman"/>
          <w:color w:val="000000" w:themeColor="text1"/>
          <w:sz w:val="28"/>
          <w:szCs w:val="28"/>
        </w:rPr>
        <w:t xml:space="preserve"> викликів в українському суспільстві є: розвиток конфесійної паліативної медицини і конфесійної соціальної роботи; подальший розвиток інституту </w:t>
      </w:r>
      <w:proofErr w:type="spellStart"/>
      <w:r w:rsidRPr="003F293C">
        <w:rPr>
          <w:rFonts w:ascii="Times New Roman" w:hAnsi="Times New Roman" w:cs="Times New Roman"/>
          <w:color w:val="000000" w:themeColor="text1"/>
          <w:sz w:val="28"/>
          <w:szCs w:val="28"/>
        </w:rPr>
        <w:t>капеланства</w:t>
      </w:r>
      <w:proofErr w:type="spellEnd"/>
      <w:r w:rsidRPr="003F293C">
        <w:rPr>
          <w:rFonts w:ascii="Times New Roman" w:hAnsi="Times New Roman" w:cs="Times New Roman"/>
          <w:color w:val="000000" w:themeColor="text1"/>
          <w:sz w:val="28"/>
          <w:szCs w:val="28"/>
        </w:rPr>
        <w:t xml:space="preserve"> у Збройних силах України у площині духовної і психологічної реабілітації військових; вивчення та використання потенціалу релігійної саморегуляції та </w:t>
      </w:r>
      <w:proofErr w:type="spellStart"/>
      <w:r w:rsidRPr="003F293C">
        <w:rPr>
          <w:rFonts w:ascii="Times New Roman" w:hAnsi="Times New Roman" w:cs="Times New Roman"/>
          <w:color w:val="000000" w:themeColor="text1"/>
          <w:sz w:val="28"/>
          <w:szCs w:val="28"/>
        </w:rPr>
        <w:t>самозцілення</w:t>
      </w:r>
      <w:proofErr w:type="spellEnd"/>
      <w:r w:rsidRPr="003F293C">
        <w:rPr>
          <w:rFonts w:ascii="Times New Roman" w:hAnsi="Times New Roman" w:cs="Times New Roman"/>
          <w:color w:val="000000" w:themeColor="text1"/>
          <w:sz w:val="28"/>
          <w:szCs w:val="28"/>
        </w:rPr>
        <w:t xml:space="preserve"> засобами релігійних практик, як то Інститут Розуму та Життя, що вивчає свідомість, позитивний вплив буддійської медитації. </w:t>
      </w:r>
    </w:p>
    <w:p w:rsidR="009D3642" w:rsidRPr="003F293C" w:rsidRDefault="009D3642" w:rsidP="00FD0C6C">
      <w:pPr>
        <w:tabs>
          <w:tab w:val="left" w:pos="966"/>
        </w:tabs>
        <w:spacing w:line="360" w:lineRule="auto"/>
        <w:ind w:firstLine="709"/>
        <w:jc w:val="both"/>
        <w:rPr>
          <w:rFonts w:ascii="Times New Roman" w:hAnsi="Times New Roman" w:cs="Times New Roman"/>
          <w:color w:val="000000" w:themeColor="text1"/>
          <w:sz w:val="28"/>
          <w:szCs w:val="28"/>
          <w:shd w:val="clear" w:color="auto" w:fill="FFFFFF"/>
        </w:rPr>
      </w:pPr>
      <w:r w:rsidRPr="003F293C">
        <w:rPr>
          <w:rFonts w:ascii="Times New Roman" w:hAnsi="Times New Roman" w:cs="Times New Roman"/>
          <w:color w:val="000000" w:themeColor="text1"/>
          <w:sz w:val="28"/>
          <w:szCs w:val="28"/>
        </w:rPr>
        <w:t>Водночас існування більшості українців в останні десятиліття в ситуації перманентної невизначеності їх майбутнього і відчуття відсутності надії на допомогу державних інституцій зумовлює в умовах релігійного Ренесансу у посттоталітарному суспільстві звернення все більшої кількості людей до віри у трансцендентальну сутність Бога як джерела благодаті і спасіння. Саме з цієї причини більшість українців позиціонують власну релігійність, рівень якої в умовах пандемії, за нашими припущеннями, лише зростатиме. Якраз ця проблематика і залишається перспективною сферою для наступних досліджень.</w:t>
      </w:r>
    </w:p>
    <w:p w:rsidR="009D3642" w:rsidRPr="00EB78D9" w:rsidRDefault="009D3642" w:rsidP="00FD0C6C">
      <w:pPr>
        <w:tabs>
          <w:tab w:val="left" w:pos="966"/>
        </w:tabs>
        <w:spacing w:line="360" w:lineRule="auto"/>
        <w:ind w:firstLine="709"/>
        <w:jc w:val="both"/>
        <w:rPr>
          <w:rFonts w:ascii="Times New Roman" w:hAnsi="Times New Roman" w:cs="Times New Roman"/>
          <w:sz w:val="28"/>
          <w:szCs w:val="28"/>
          <w:shd w:val="clear" w:color="auto" w:fill="FFFFFF"/>
        </w:rPr>
      </w:pPr>
    </w:p>
    <w:p w:rsidR="009D3642" w:rsidRPr="00EB78D9" w:rsidRDefault="009D3642" w:rsidP="00FD0C6C">
      <w:pPr>
        <w:spacing w:line="360" w:lineRule="auto"/>
        <w:jc w:val="center"/>
        <w:rPr>
          <w:rFonts w:ascii="Times New Roman" w:hAnsi="Times New Roman" w:cs="Times New Roman"/>
          <w:b/>
          <w:sz w:val="28"/>
          <w:szCs w:val="28"/>
        </w:rPr>
      </w:pPr>
      <w:r w:rsidRPr="00EB78D9">
        <w:rPr>
          <w:rFonts w:ascii="Times New Roman" w:hAnsi="Times New Roman" w:cs="Times New Roman"/>
          <w:b/>
          <w:sz w:val="28"/>
          <w:szCs w:val="28"/>
        </w:rPr>
        <w:t>Список літератури</w:t>
      </w:r>
    </w:p>
    <w:p w:rsidR="009D3642" w:rsidRPr="00EB78D9" w:rsidRDefault="009D3642" w:rsidP="00FD0C6C">
      <w:pPr>
        <w:pStyle w:val="1"/>
        <w:shd w:val="clear" w:color="auto" w:fill="FFFFFF"/>
        <w:spacing w:before="0" w:after="0" w:line="360" w:lineRule="auto"/>
        <w:jc w:val="both"/>
        <w:rPr>
          <w:b w:val="0"/>
          <w:sz w:val="28"/>
          <w:szCs w:val="28"/>
        </w:rPr>
      </w:pPr>
    </w:p>
    <w:p w:rsidR="009D3642" w:rsidRPr="00EB78D9" w:rsidRDefault="009D3642" w:rsidP="00FD0C6C">
      <w:pPr>
        <w:pStyle w:val="a0"/>
        <w:spacing w:after="0" w:line="360" w:lineRule="auto"/>
        <w:ind w:firstLine="709"/>
        <w:jc w:val="both"/>
        <w:rPr>
          <w:rFonts w:ascii="Times New Roman" w:hAnsi="Times New Roman" w:cs="Times New Roman"/>
          <w:sz w:val="28"/>
          <w:szCs w:val="28"/>
          <w:lang w:bidi="ar-SA"/>
        </w:rPr>
      </w:pPr>
      <w:proofErr w:type="spellStart"/>
      <w:r w:rsidRPr="00EB78D9">
        <w:rPr>
          <w:rFonts w:ascii="Times New Roman" w:hAnsi="Times New Roman" w:cs="Times New Roman"/>
          <w:i/>
          <w:sz w:val="28"/>
          <w:szCs w:val="28"/>
        </w:rPr>
        <w:t>Religious</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Belief</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and</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National</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Belongingin</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Central</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and</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Eastern</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Europe</w:t>
      </w:r>
      <w:proofErr w:type="spellEnd"/>
      <w:r w:rsidRPr="00EB78D9">
        <w:rPr>
          <w:rFonts w:ascii="Times New Roman" w:hAnsi="Times New Roman" w:cs="Times New Roman"/>
          <w:sz w:val="28"/>
          <w:szCs w:val="28"/>
        </w:rPr>
        <w:t xml:space="preserve">. </w:t>
      </w:r>
      <w:r w:rsidRPr="00EB78D9">
        <w:rPr>
          <w:rFonts w:ascii="Times New Roman" w:hAnsi="Times New Roman" w:cs="Times New Roman"/>
          <w:caps/>
          <w:spacing w:val="14"/>
          <w:sz w:val="28"/>
          <w:szCs w:val="28"/>
          <w:lang w:val="en-GB"/>
        </w:rPr>
        <w:t>MAY 10, 2017</w:t>
      </w:r>
      <w:r w:rsidRPr="00EB78D9">
        <w:rPr>
          <w:rFonts w:ascii="Times New Roman" w:hAnsi="Times New Roman" w:cs="Times New Roman"/>
          <w:caps/>
          <w:spacing w:val="14"/>
          <w:sz w:val="28"/>
          <w:szCs w:val="28"/>
        </w:rPr>
        <w:t xml:space="preserve">. </w:t>
      </w:r>
      <w:r w:rsidRPr="00EB78D9">
        <w:rPr>
          <w:rFonts w:ascii="Times New Roman" w:hAnsi="Times New Roman" w:cs="Times New Roman"/>
          <w:sz w:val="28"/>
          <w:szCs w:val="28"/>
          <w:lang w:val="en-GB"/>
        </w:rPr>
        <w:t>National and religious identities converge in a region once dominated by atheist regimes</w:t>
      </w:r>
      <w:r w:rsidRPr="00EB78D9">
        <w:rPr>
          <w:rFonts w:ascii="Times New Roman" w:hAnsi="Times New Roman" w:cs="Times New Roman"/>
          <w:sz w:val="28"/>
          <w:szCs w:val="28"/>
        </w:rPr>
        <w:t xml:space="preserve">. </w:t>
      </w:r>
      <w:r w:rsidRPr="00EB78D9">
        <w:rPr>
          <w:rFonts w:ascii="Times New Roman" w:hAnsi="Times New Roman" w:cs="Times New Roman"/>
          <w:caps/>
          <w:spacing w:val="15"/>
          <w:sz w:val="28"/>
          <w:szCs w:val="28"/>
          <w:shd w:val="clear" w:color="auto" w:fill="FFFFFF"/>
          <w:lang w:val="en-US"/>
        </w:rPr>
        <w:t>URL</w:t>
      </w:r>
      <w:r w:rsidRPr="00EB78D9">
        <w:rPr>
          <w:rFonts w:ascii="Times New Roman" w:hAnsi="Times New Roman" w:cs="Times New Roman"/>
          <w:caps/>
          <w:spacing w:val="15"/>
          <w:sz w:val="28"/>
          <w:szCs w:val="28"/>
          <w:shd w:val="clear" w:color="auto" w:fill="FFFFFF"/>
        </w:rPr>
        <w:t xml:space="preserve">: </w:t>
      </w:r>
      <w:r w:rsidRPr="00EB78D9">
        <w:rPr>
          <w:rFonts w:ascii="Times New Roman" w:hAnsi="Times New Roman" w:cs="Times New Roman"/>
          <w:sz w:val="28"/>
          <w:szCs w:val="28"/>
        </w:rPr>
        <w:t>https://www.pewforum.org/2017/05/10/religious-belief-and-national-belonging-in-central-and-eastern-europe/</w:t>
      </w:r>
    </w:p>
    <w:p w:rsidR="009D3642" w:rsidRPr="00EB78D9" w:rsidRDefault="009D3642" w:rsidP="00FD0C6C">
      <w:pPr>
        <w:pStyle w:val="a0"/>
        <w:spacing w:after="0" w:line="360" w:lineRule="auto"/>
        <w:ind w:firstLine="709"/>
        <w:jc w:val="both"/>
        <w:rPr>
          <w:rFonts w:ascii="Times New Roman" w:hAnsi="Times New Roman" w:cs="Times New Roman"/>
          <w:sz w:val="28"/>
          <w:szCs w:val="28"/>
          <w:lang w:bidi="ar-SA"/>
        </w:rPr>
      </w:pPr>
      <w:proofErr w:type="spellStart"/>
      <w:r w:rsidRPr="00EB78D9">
        <w:rPr>
          <w:rFonts w:ascii="Times New Roman" w:hAnsi="Times New Roman" w:cs="Times New Roman"/>
          <w:i/>
          <w:sz w:val="28"/>
          <w:szCs w:val="28"/>
        </w:rPr>
        <w:t>Больше</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всего</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атеистов</w:t>
      </w:r>
      <w:proofErr w:type="spellEnd"/>
      <w:r w:rsidRPr="00EB78D9">
        <w:rPr>
          <w:rFonts w:ascii="Times New Roman" w:hAnsi="Times New Roman" w:cs="Times New Roman"/>
          <w:i/>
          <w:sz w:val="28"/>
          <w:szCs w:val="28"/>
        </w:rPr>
        <w:t xml:space="preserve"> в </w:t>
      </w:r>
      <w:proofErr w:type="spellStart"/>
      <w:r w:rsidRPr="00EB78D9">
        <w:rPr>
          <w:rFonts w:ascii="Times New Roman" w:hAnsi="Times New Roman" w:cs="Times New Roman"/>
          <w:i/>
          <w:sz w:val="28"/>
          <w:szCs w:val="28"/>
        </w:rPr>
        <w:t>Китае</w:t>
      </w:r>
      <w:proofErr w:type="spellEnd"/>
      <w:r w:rsidRPr="00EB78D9">
        <w:rPr>
          <w:rFonts w:ascii="Times New Roman" w:hAnsi="Times New Roman" w:cs="Times New Roman"/>
          <w:i/>
          <w:sz w:val="28"/>
          <w:szCs w:val="28"/>
        </w:rPr>
        <w:t xml:space="preserve">, а менше </w:t>
      </w:r>
      <w:proofErr w:type="spellStart"/>
      <w:r w:rsidRPr="00EB78D9">
        <w:rPr>
          <w:rFonts w:ascii="Times New Roman" w:hAnsi="Times New Roman" w:cs="Times New Roman"/>
          <w:i/>
          <w:sz w:val="28"/>
          <w:szCs w:val="28"/>
        </w:rPr>
        <w:t>всего</w:t>
      </w:r>
      <w:proofErr w:type="spellEnd"/>
      <w:r w:rsidRPr="00EB78D9">
        <w:rPr>
          <w:rFonts w:ascii="Times New Roman" w:hAnsi="Times New Roman" w:cs="Times New Roman"/>
          <w:i/>
          <w:sz w:val="28"/>
          <w:szCs w:val="28"/>
        </w:rPr>
        <w:t xml:space="preserve"> – </w:t>
      </w:r>
      <w:proofErr w:type="spellStart"/>
      <w:r w:rsidRPr="00EB78D9">
        <w:rPr>
          <w:rFonts w:ascii="Times New Roman" w:hAnsi="Times New Roman" w:cs="Times New Roman"/>
          <w:i/>
          <w:sz w:val="28"/>
          <w:szCs w:val="28"/>
        </w:rPr>
        <w:t>среди</w:t>
      </w:r>
      <w:proofErr w:type="spellEnd"/>
      <w:r w:rsidRPr="00EB78D9">
        <w:rPr>
          <w:rFonts w:ascii="Times New Roman" w:hAnsi="Times New Roman" w:cs="Times New Roman"/>
          <w:i/>
          <w:sz w:val="28"/>
          <w:szCs w:val="28"/>
        </w:rPr>
        <w:t xml:space="preserve"> арабських </w:t>
      </w:r>
      <w:proofErr w:type="spellStart"/>
      <w:r w:rsidRPr="00EB78D9">
        <w:rPr>
          <w:rFonts w:ascii="Times New Roman" w:hAnsi="Times New Roman" w:cs="Times New Roman"/>
          <w:i/>
          <w:sz w:val="28"/>
          <w:szCs w:val="28"/>
        </w:rPr>
        <w:t>стран</w:t>
      </w:r>
      <w:proofErr w:type="spellEnd"/>
      <w:r w:rsidRPr="00EB78D9">
        <w:rPr>
          <w:rFonts w:ascii="Times New Roman" w:hAnsi="Times New Roman" w:cs="Times New Roman"/>
          <w:sz w:val="28"/>
          <w:szCs w:val="28"/>
        </w:rPr>
        <w:t xml:space="preserve">. Доступ: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r w:rsidRPr="00EB78D9">
        <w:rPr>
          <w:rFonts w:ascii="Times New Roman" w:hAnsi="Times New Roman" w:cs="Times New Roman"/>
          <w:sz w:val="28"/>
          <w:szCs w:val="28"/>
        </w:rPr>
        <w:lastRenderedPageBreak/>
        <w:t>https://news.24tv.ua/ru/bolshe_vsego_ateistov_v_kitae_a_menshe_vsego__sredi_arabskih_stran_n339237</w:t>
      </w:r>
    </w:p>
    <w:p w:rsidR="009D3642" w:rsidRPr="00EB78D9" w:rsidRDefault="009D3642" w:rsidP="00FD0C6C">
      <w:pPr>
        <w:pStyle w:val="a0"/>
        <w:spacing w:after="0" w:line="360" w:lineRule="auto"/>
        <w:ind w:firstLine="709"/>
        <w:jc w:val="both"/>
        <w:rPr>
          <w:rFonts w:ascii="Times New Roman" w:hAnsi="Times New Roman" w:cs="Times New Roman"/>
          <w:sz w:val="28"/>
          <w:szCs w:val="28"/>
          <w:lang w:bidi="ar-SA"/>
        </w:rPr>
      </w:pPr>
      <w:r w:rsidRPr="00EB78D9">
        <w:rPr>
          <w:rFonts w:ascii="Times New Roman" w:hAnsi="Times New Roman" w:cs="Times New Roman"/>
          <w:iCs/>
          <w:sz w:val="28"/>
          <w:szCs w:val="28"/>
        </w:rPr>
        <w:t xml:space="preserve">Капріцин І. І. </w:t>
      </w:r>
      <w:r w:rsidRPr="00EB78D9">
        <w:rPr>
          <w:rFonts w:ascii="Times New Roman" w:hAnsi="Times New Roman" w:cs="Times New Roman"/>
          <w:i/>
          <w:iCs/>
          <w:sz w:val="28"/>
          <w:szCs w:val="28"/>
        </w:rPr>
        <w:t>Філософська рефлексія розвитку релігійної культури: монографія</w:t>
      </w:r>
      <w:r w:rsidRPr="00EB78D9">
        <w:rPr>
          <w:rFonts w:ascii="Times New Roman" w:hAnsi="Times New Roman" w:cs="Times New Roman"/>
          <w:iCs/>
          <w:sz w:val="28"/>
          <w:szCs w:val="28"/>
        </w:rPr>
        <w:t>. – Запоріжжя: КСК-Альянс, 2016. – 260 с</w:t>
      </w:r>
    </w:p>
    <w:p w:rsidR="009D3642" w:rsidRPr="00EB78D9" w:rsidRDefault="009D3642" w:rsidP="00FD0C6C">
      <w:pPr>
        <w:pStyle w:val="1"/>
        <w:shd w:val="clear" w:color="auto" w:fill="FFFFFF"/>
        <w:spacing w:before="0" w:after="0" w:line="360" w:lineRule="auto"/>
        <w:ind w:firstLine="709"/>
        <w:jc w:val="both"/>
        <w:rPr>
          <w:sz w:val="28"/>
          <w:szCs w:val="28"/>
        </w:rPr>
      </w:pPr>
      <w:r w:rsidRPr="00EB78D9">
        <w:rPr>
          <w:b w:val="0"/>
          <w:i/>
          <w:sz w:val="28"/>
          <w:szCs w:val="28"/>
          <w:lang w:val="en-GB"/>
        </w:rPr>
        <w:t xml:space="preserve">Most Poles accept Jews as fellow </w:t>
      </w:r>
      <w:proofErr w:type="gramStart"/>
      <w:r w:rsidRPr="00EB78D9">
        <w:rPr>
          <w:b w:val="0"/>
          <w:i/>
          <w:sz w:val="28"/>
          <w:szCs w:val="28"/>
          <w:lang w:val="en-GB"/>
        </w:rPr>
        <w:t>citizens</w:t>
      </w:r>
      <w:proofErr w:type="gramEnd"/>
      <w:r w:rsidRPr="00EB78D9">
        <w:rPr>
          <w:b w:val="0"/>
          <w:i/>
          <w:sz w:val="28"/>
          <w:szCs w:val="28"/>
          <w:lang w:val="en-GB"/>
        </w:rPr>
        <w:t xml:space="preserve"> </w:t>
      </w:r>
      <w:proofErr w:type="spellStart"/>
      <w:r w:rsidRPr="00EB78D9">
        <w:rPr>
          <w:b w:val="0"/>
          <w:i/>
          <w:sz w:val="28"/>
          <w:szCs w:val="28"/>
          <w:lang w:val="en-GB"/>
        </w:rPr>
        <w:t>andneighbors</w:t>
      </w:r>
      <w:proofErr w:type="spellEnd"/>
      <w:r w:rsidRPr="00EB78D9">
        <w:rPr>
          <w:b w:val="0"/>
          <w:i/>
          <w:sz w:val="28"/>
          <w:szCs w:val="28"/>
          <w:lang w:val="en-GB"/>
        </w:rPr>
        <w:t>, but a minority do not</w:t>
      </w:r>
      <w:r w:rsidRPr="00EB78D9">
        <w:rPr>
          <w:b w:val="0"/>
          <w:sz w:val="28"/>
          <w:szCs w:val="28"/>
        </w:rPr>
        <w:t xml:space="preserve">. </w:t>
      </w:r>
      <w:r w:rsidRPr="00EB78D9">
        <w:rPr>
          <w:b w:val="0"/>
          <w:caps/>
          <w:spacing w:val="15"/>
          <w:sz w:val="28"/>
          <w:szCs w:val="28"/>
          <w:shd w:val="clear" w:color="auto" w:fill="FFFFFF"/>
          <w:lang w:val="en-GB"/>
        </w:rPr>
        <w:t>MARCH 28, 2018</w:t>
      </w:r>
      <w:r w:rsidRPr="00EB78D9">
        <w:rPr>
          <w:b w:val="0"/>
          <w:caps/>
          <w:spacing w:val="15"/>
          <w:sz w:val="28"/>
          <w:szCs w:val="28"/>
          <w:shd w:val="clear" w:color="auto" w:fill="FFFFFF"/>
        </w:rPr>
        <w:t xml:space="preserve">. </w:t>
      </w:r>
      <w:r w:rsidRPr="00EB78D9">
        <w:rPr>
          <w:b w:val="0"/>
          <w:caps/>
          <w:spacing w:val="15"/>
          <w:sz w:val="28"/>
          <w:szCs w:val="28"/>
          <w:shd w:val="clear" w:color="auto" w:fill="FFFFFF"/>
          <w:lang w:val="en-US"/>
        </w:rPr>
        <w:t>URL</w:t>
      </w:r>
      <w:r w:rsidRPr="00EB78D9">
        <w:rPr>
          <w:b w:val="0"/>
          <w:caps/>
          <w:spacing w:val="15"/>
          <w:sz w:val="28"/>
          <w:szCs w:val="28"/>
          <w:shd w:val="clear" w:color="auto" w:fill="FFFFFF"/>
        </w:rPr>
        <w:t xml:space="preserve">: </w:t>
      </w:r>
      <w:hyperlink r:id="rId15">
        <w:r w:rsidRPr="00EB78D9">
          <w:rPr>
            <w:rStyle w:val="-"/>
            <w:b w:val="0"/>
            <w:color w:val="auto"/>
            <w:sz w:val="28"/>
            <w:szCs w:val="28"/>
            <w:u w:val="none"/>
            <w:lang w:val="en-GB"/>
          </w:rPr>
          <w:t>https</w:t>
        </w:r>
        <w:r w:rsidRPr="00EB78D9">
          <w:rPr>
            <w:rStyle w:val="-"/>
            <w:b w:val="0"/>
            <w:color w:val="auto"/>
            <w:sz w:val="28"/>
            <w:szCs w:val="28"/>
            <w:u w:val="none"/>
          </w:rPr>
          <w:t>://</w:t>
        </w:r>
        <w:r w:rsidRPr="00EB78D9">
          <w:rPr>
            <w:rStyle w:val="-"/>
            <w:b w:val="0"/>
            <w:color w:val="auto"/>
            <w:sz w:val="28"/>
            <w:szCs w:val="28"/>
            <w:u w:val="none"/>
            <w:lang w:val="en-GB"/>
          </w:rPr>
          <w:t>www</w:t>
        </w:r>
        <w:r w:rsidRPr="00EB78D9">
          <w:rPr>
            <w:rStyle w:val="-"/>
            <w:b w:val="0"/>
            <w:color w:val="auto"/>
            <w:sz w:val="28"/>
            <w:szCs w:val="28"/>
            <w:u w:val="none"/>
          </w:rPr>
          <w:t>.</w:t>
        </w:r>
        <w:proofErr w:type="spellStart"/>
        <w:r w:rsidRPr="00EB78D9">
          <w:rPr>
            <w:rStyle w:val="-"/>
            <w:b w:val="0"/>
            <w:color w:val="auto"/>
            <w:sz w:val="28"/>
            <w:szCs w:val="28"/>
            <w:u w:val="none"/>
            <w:lang w:val="en-GB"/>
          </w:rPr>
          <w:t>pewresearch</w:t>
        </w:r>
        <w:proofErr w:type="spellEnd"/>
        <w:r w:rsidRPr="00EB78D9">
          <w:rPr>
            <w:rStyle w:val="-"/>
            <w:b w:val="0"/>
            <w:color w:val="auto"/>
            <w:sz w:val="28"/>
            <w:szCs w:val="28"/>
            <w:u w:val="none"/>
          </w:rPr>
          <w:t>.</w:t>
        </w:r>
        <w:r w:rsidRPr="00EB78D9">
          <w:rPr>
            <w:rStyle w:val="-"/>
            <w:b w:val="0"/>
            <w:color w:val="auto"/>
            <w:sz w:val="28"/>
            <w:szCs w:val="28"/>
            <w:u w:val="none"/>
            <w:lang w:val="en-GB"/>
          </w:rPr>
          <w:t>org</w:t>
        </w:r>
        <w:r w:rsidRPr="00EB78D9">
          <w:rPr>
            <w:rStyle w:val="-"/>
            <w:b w:val="0"/>
            <w:color w:val="auto"/>
            <w:sz w:val="28"/>
            <w:szCs w:val="28"/>
            <w:u w:val="none"/>
          </w:rPr>
          <w:t>/</w:t>
        </w:r>
        <w:r w:rsidRPr="00EB78D9">
          <w:rPr>
            <w:rStyle w:val="-"/>
            <w:b w:val="0"/>
            <w:color w:val="auto"/>
            <w:sz w:val="28"/>
            <w:szCs w:val="28"/>
            <w:u w:val="none"/>
            <w:lang w:val="en-GB"/>
          </w:rPr>
          <w:t>fact</w:t>
        </w:r>
        <w:r w:rsidRPr="00EB78D9">
          <w:rPr>
            <w:rStyle w:val="-"/>
            <w:b w:val="0"/>
            <w:color w:val="auto"/>
            <w:sz w:val="28"/>
            <w:szCs w:val="28"/>
            <w:u w:val="none"/>
          </w:rPr>
          <w:t>-</w:t>
        </w:r>
        <w:r w:rsidRPr="00EB78D9">
          <w:rPr>
            <w:rStyle w:val="-"/>
            <w:b w:val="0"/>
            <w:color w:val="auto"/>
            <w:sz w:val="28"/>
            <w:szCs w:val="28"/>
            <w:u w:val="none"/>
            <w:lang w:val="en-GB"/>
          </w:rPr>
          <w:t>tank</w:t>
        </w:r>
        <w:r w:rsidRPr="00EB78D9">
          <w:rPr>
            <w:rStyle w:val="-"/>
            <w:b w:val="0"/>
            <w:color w:val="auto"/>
            <w:sz w:val="28"/>
            <w:szCs w:val="28"/>
            <w:u w:val="none"/>
          </w:rPr>
          <w:t>/2018/03/28/</w:t>
        </w:r>
        <w:r w:rsidRPr="00EB78D9">
          <w:rPr>
            <w:rStyle w:val="-"/>
            <w:b w:val="0"/>
            <w:color w:val="auto"/>
            <w:sz w:val="28"/>
            <w:szCs w:val="28"/>
            <w:u w:val="none"/>
            <w:lang w:val="en-GB"/>
          </w:rPr>
          <w:t>most</w:t>
        </w:r>
        <w:r w:rsidRPr="00EB78D9">
          <w:rPr>
            <w:rStyle w:val="-"/>
            <w:b w:val="0"/>
            <w:color w:val="auto"/>
            <w:sz w:val="28"/>
            <w:szCs w:val="28"/>
            <w:u w:val="none"/>
          </w:rPr>
          <w:t>-</w:t>
        </w:r>
        <w:r w:rsidRPr="00EB78D9">
          <w:rPr>
            <w:rStyle w:val="-"/>
            <w:b w:val="0"/>
            <w:color w:val="auto"/>
            <w:sz w:val="28"/>
            <w:szCs w:val="28"/>
            <w:u w:val="none"/>
            <w:lang w:val="en-GB"/>
          </w:rPr>
          <w:t>poles</w:t>
        </w:r>
        <w:r w:rsidRPr="00EB78D9">
          <w:rPr>
            <w:rStyle w:val="-"/>
            <w:b w:val="0"/>
            <w:color w:val="auto"/>
            <w:sz w:val="28"/>
            <w:szCs w:val="28"/>
            <w:u w:val="none"/>
          </w:rPr>
          <w:t>-</w:t>
        </w:r>
        <w:r w:rsidRPr="00EB78D9">
          <w:rPr>
            <w:rStyle w:val="-"/>
            <w:b w:val="0"/>
            <w:color w:val="auto"/>
            <w:sz w:val="28"/>
            <w:szCs w:val="28"/>
            <w:u w:val="none"/>
            <w:lang w:val="en-GB"/>
          </w:rPr>
          <w:t>accept</w:t>
        </w:r>
        <w:r w:rsidRPr="00EB78D9">
          <w:rPr>
            <w:rStyle w:val="-"/>
            <w:b w:val="0"/>
            <w:color w:val="auto"/>
            <w:sz w:val="28"/>
            <w:szCs w:val="28"/>
            <w:u w:val="none"/>
          </w:rPr>
          <w:t>-</w:t>
        </w:r>
        <w:proofErr w:type="spellStart"/>
        <w:r w:rsidRPr="00EB78D9">
          <w:rPr>
            <w:rStyle w:val="-"/>
            <w:b w:val="0"/>
            <w:color w:val="auto"/>
            <w:sz w:val="28"/>
            <w:szCs w:val="28"/>
            <w:u w:val="none"/>
            <w:lang w:val="en-GB"/>
          </w:rPr>
          <w:t>jews</w:t>
        </w:r>
        <w:proofErr w:type="spellEnd"/>
        <w:r w:rsidRPr="00EB78D9">
          <w:rPr>
            <w:rStyle w:val="-"/>
            <w:b w:val="0"/>
            <w:color w:val="auto"/>
            <w:sz w:val="28"/>
            <w:szCs w:val="28"/>
            <w:u w:val="none"/>
          </w:rPr>
          <w:t>-</w:t>
        </w:r>
        <w:r w:rsidRPr="00EB78D9">
          <w:rPr>
            <w:rStyle w:val="-"/>
            <w:b w:val="0"/>
            <w:color w:val="auto"/>
            <w:sz w:val="28"/>
            <w:szCs w:val="28"/>
            <w:u w:val="none"/>
            <w:lang w:val="en-GB"/>
          </w:rPr>
          <w:t>as</w:t>
        </w:r>
        <w:r w:rsidRPr="00EB78D9">
          <w:rPr>
            <w:rStyle w:val="-"/>
            <w:b w:val="0"/>
            <w:color w:val="auto"/>
            <w:sz w:val="28"/>
            <w:szCs w:val="28"/>
            <w:u w:val="none"/>
          </w:rPr>
          <w:t>-</w:t>
        </w:r>
        <w:r w:rsidRPr="00EB78D9">
          <w:rPr>
            <w:rStyle w:val="-"/>
            <w:b w:val="0"/>
            <w:color w:val="auto"/>
            <w:sz w:val="28"/>
            <w:szCs w:val="28"/>
            <w:u w:val="none"/>
            <w:lang w:val="en-GB"/>
          </w:rPr>
          <w:t>fellow</w:t>
        </w:r>
        <w:r w:rsidRPr="00EB78D9">
          <w:rPr>
            <w:rStyle w:val="-"/>
            <w:b w:val="0"/>
            <w:color w:val="auto"/>
            <w:sz w:val="28"/>
            <w:szCs w:val="28"/>
            <w:u w:val="none"/>
          </w:rPr>
          <w:t>-</w:t>
        </w:r>
        <w:r w:rsidRPr="00EB78D9">
          <w:rPr>
            <w:rStyle w:val="-"/>
            <w:b w:val="0"/>
            <w:color w:val="auto"/>
            <w:sz w:val="28"/>
            <w:szCs w:val="28"/>
            <w:u w:val="none"/>
            <w:lang w:val="en-GB"/>
          </w:rPr>
          <w:t>citizens</w:t>
        </w:r>
        <w:r w:rsidRPr="00EB78D9">
          <w:rPr>
            <w:rStyle w:val="-"/>
            <w:b w:val="0"/>
            <w:color w:val="auto"/>
            <w:sz w:val="28"/>
            <w:szCs w:val="28"/>
            <w:u w:val="none"/>
          </w:rPr>
          <w:t>-</w:t>
        </w:r>
        <w:r w:rsidRPr="00EB78D9">
          <w:rPr>
            <w:rStyle w:val="-"/>
            <w:b w:val="0"/>
            <w:color w:val="auto"/>
            <w:sz w:val="28"/>
            <w:szCs w:val="28"/>
            <w:u w:val="none"/>
            <w:lang w:val="en-GB"/>
          </w:rPr>
          <w:t>and</w:t>
        </w:r>
        <w:r w:rsidRPr="00EB78D9">
          <w:rPr>
            <w:rStyle w:val="-"/>
            <w:b w:val="0"/>
            <w:color w:val="auto"/>
            <w:sz w:val="28"/>
            <w:szCs w:val="28"/>
            <w:u w:val="none"/>
          </w:rPr>
          <w:t>-</w:t>
        </w:r>
        <w:proofErr w:type="spellStart"/>
        <w:r w:rsidRPr="00EB78D9">
          <w:rPr>
            <w:rStyle w:val="-"/>
            <w:b w:val="0"/>
            <w:color w:val="auto"/>
            <w:sz w:val="28"/>
            <w:szCs w:val="28"/>
            <w:u w:val="none"/>
            <w:lang w:val="en-GB"/>
          </w:rPr>
          <w:t>neighbors</w:t>
        </w:r>
        <w:proofErr w:type="spellEnd"/>
        <w:r w:rsidRPr="00EB78D9">
          <w:rPr>
            <w:rStyle w:val="-"/>
            <w:b w:val="0"/>
            <w:color w:val="auto"/>
            <w:sz w:val="28"/>
            <w:szCs w:val="28"/>
            <w:u w:val="none"/>
          </w:rPr>
          <w:t>-</w:t>
        </w:r>
        <w:r w:rsidRPr="00EB78D9">
          <w:rPr>
            <w:rStyle w:val="-"/>
            <w:b w:val="0"/>
            <w:color w:val="auto"/>
            <w:sz w:val="28"/>
            <w:szCs w:val="28"/>
            <w:u w:val="none"/>
            <w:lang w:val="en-GB"/>
          </w:rPr>
          <w:t>but</w:t>
        </w:r>
        <w:r w:rsidRPr="00EB78D9">
          <w:rPr>
            <w:rStyle w:val="-"/>
            <w:b w:val="0"/>
            <w:color w:val="auto"/>
            <w:sz w:val="28"/>
            <w:szCs w:val="28"/>
            <w:u w:val="none"/>
          </w:rPr>
          <w:t>-</w:t>
        </w:r>
        <w:r w:rsidRPr="00EB78D9">
          <w:rPr>
            <w:rStyle w:val="-"/>
            <w:b w:val="0"/>
            <w:color w:val="auto"/>
            <w:sz w:val="28"/>
            <w:szCs w:val="28"/>
            <w:u w:val="none"/>
            <w:lang w:val="en-GB"/>
          </w:rPr>
          <w:t>a</w:t>
        </w:r>
        <w:r w:rsidRPr="00EB78D9">
          <w:rPr>
            <w:rStyle w:val="-"/>
            <w:b w:val="0"/>
            <w:color w:val="auto"/>
            <w:sz w:val="28"/>
            <w:szCs w:val="28"/>
            <w:u w:val="none"/>
          </w:rPr>
          <w:t>-</w:t>
        </w:r>
        <w:r w:rsidRPr="00EB78D9">
          <w:rPr>
            <w:rStyle w:val="-"/>
            <w:b w:val="0"/>
            <w:color w:val="auto"/>
            <w:sz w:val="28"/>
            <w:szCs w:val="28"/>
            <w:u w:val="none"/>
            <w:lang w:val="en-GB"/>
          </w:rPr>
          <w:t>minority</w:t>
        </w:r>
        <w:r w:rsidRPr="00EB78D9">
          <w:rPr>
            <w:rStyle w:val="-"/>
            <w:b w:val="0"/>
            <w:color w:val="auto"/>
            <w:sz w:val="28"/>
            <w:szCs w:val="28"/>
            <w:u w:val="none"/>
          </w:rPr>
          <w:t>-</w:t>
        </w:r>
        <w:r w:rsidRPr="00EB78D9">
          <w:rPr>
            <w:rStyle w:val="-"/>
            <w:b w:val="0"/>
            <w:color w:val="auto"/>
            <w:sz w:val="28"/>
            <w:szCs w:val="28"/>
            <w:u w:val="none"/>
            <w:lang w:val="en-GB"/>
          </w:rPr>
          <w:t>do</w:t>
        </w:r>
        <w:r w:rsidRPr="00EB78D9">
          <w:rPr>
            <w:rStyle w:val="-"/>
            <w:b w:val="0"/>
            <w:color w:val="auto"/>
            <w:sz w:val="28"/>
            <w:szCs w:val="28"/>
            <w:u w:val="none"/>
          </w:rPr>
          <w:t>-</w:t>
        </w:r>
        <w:r w:rsidRPr="00EB78D9">
          <w:rPr>
            <w:rStyle w:val="-"/>
            <w:b w:val="0"/>
            <w:color w:val="auto"/>
            <w:sz w:val="28"/>
            <w:szCs w:val="28"/>
            <w:u w:val="none"/>
            <w:lang w:val="en-GB"/>
          </w:rPr>
          <w:t>not</w:t>
        </w:r>
        <w:r w:rsidRPr="00EB78D9">
          <w:rPr>
            <w:rStyle w:val="-"/>
            <w:b w:val="0"/>
            <w:color w:val="auto"/>
            <w:sz w:val="28"/>
            <w:szCs w:val="28"/>
            <w:u w:val="none"/>
          </w:rPr>
          <w:t>/</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r w:rsidRPr="00EB78D9">
        <w:rPr>
          <w:rFonts w:ascii="Times New Roman" w:hAnsi="Times New Roman" w:cs="Times New Roman"/>
          <w:i/>
          <w:sz w:val="28"/>
          <w:szCs w:val="28"/>
        </w:rPr>
        <w:t>Довіра політичним інститутам</w:t>
      </w:r>
      <w:r w:rsidRPr="00EB78D9">
        <w:rPr>
          <w:rFonts w:ascii="Times New Roman" w:hAnsi="Times New Roman" w:cs="Times New Roman"/>
          <w:sz w:val="28"/>
          <w:szCs w:val="28"/>
        </w:rPr>
        <w:t xml:space="preserve">. КМІС. </w:t>
      </w:r>
      <w:r w:rsidRPr="00EB78D9">
        <w:rPr>
          <w:rFonts w:ascii="Times New Roman" w:hAnsi="Times New Roman" w:cs="Times New Roman"/>
          <w:sz w:val="28"/>
          <w:szCs w:val="28"/>
          <w:lang w:val="en-US"/>
        </w:rPr>
        <w:t>Review</w:t>
      </w:r>
      <w:r w:rsidRPr="00EB78D9">
        <w:rPr>
          <w:rFonts w:ascii="Times New Roman" w:hAnsi="Times New Roman" w:cs="Times New Roman"/>
          <w:sz w:val="28"/>
          <w:szCs w:val="28"/>
        </w:rPr>
        <w:t xml:space="preserve">. 06.2012 (4). 3-9.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16" w:history="1">
        <w:r w:rsidRPr="00EB78D9">
          <w:rPr>
            <w:rStyle w:val="ac"/>
            <w:rFonts w:ascii="Times New Roman" w:hAnsi="Times New Roman"/>
            <w:color w:val="auto"/>
            <w:sz w:val="28"/>
            <w:szCs w:val="28"/>
            <w:u w:val="none"/>
            <w:shd w:val="clear" w:color="auto" w:fill="FFFFFF"/>
          </w:rPr>
          <w:t>https://www.kiis.com.ua/materials/KMIS-Review/04(06-2012)/ds.php</w:t>
        </w:r>
      </w:hyperlink>
      <w:r w:rsidRPr="00EB78D9">
        <w:rPr>
          <w:rFonts w:ascii="Times New Roman" w:hAnsi="Times New Roman" w:cs="Times New Roman"/>
          <w:sz w:val="28"/>
          <w:szCs w:val="28"/>
          <w:shd w:val="clear" w:color="auto" w:fill="FFFFFF"/>
        </w:rPr>
        <w:t>?</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r w:rsidRPr="00EB78D9">
        <w:rPr>
          <w:rFonts w:ascii="Times New Roman" w:hAnsi="Times New Roman" w:cs="Times New Roman"/>
          <w:i/>
          <w:sz w:val="28"/>
          <w:szCs w:val="28"/>
          <w:lang w:val="en-US"/>
        </w:rPr>
        <w:t>Science</w:t>
      </w:r>
      <w:r w:rsidRPr="00EB78D9">
        <w:rPr>
          <w:rFonts w:ascii="Times New Roman" w:hAnsi="Times New Roman" w:cs="Times New Roman"/>
          <w:i/>
          <w:sz w:val="28"/>
          <w:szCs w:val="28"/>
        </w:rPr>
        <w:t xml:space="preserve"> </w:t>
      </w:r>
      <w:r w:rsidRPr="00EB78D9">
        <w:rPr>
          <w:rFonts w:ascii="Times New Roman" w:hAnsi="Times New Roman" w:cs="Times New Roman"/>
          <w:i/>
          <w:sz w:val="28"/>
          <w:szCs w:val="28"/>
          <w:lang w:val="en-US"/>
        </w:rPr>
        <w:t>and</w:t>
      </w:r>
      <w:r w:rsidRPr="00EB78D9">
        <w:rPr>
          <w:rFonts w:ascii="Times New Roman" w:hAnsi="Times New Roman" w:cs="Times New Roman"/>
          <w:i/>
          <w:sz w:val="28"/>
          <w:szCs w:val="28"/>
        </w:rPr>
        <w:t xml:space="preserve"> </w:t>
      </w:r>
      <w:r w:rsidRPr="00EB78D9">
        <w:rPr>
          <w:rFonts w:ascii="Times New Roman" w:hAnsi="Times New Roman" w:cs="Times New Roman"/>
          <w:i/>
          <w:sz w:val="28"/>
          <w:szCs w:val="28"/>
          <w:lang w:val="en-US"/>
        </w:rPr>
        <w:t>religion</w:t>
      </w:r>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Religious</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Belief</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and</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National</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Belonging</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in</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Central</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and</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Eastern</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Europe</w:t>
      </w:r>
      <w:proofErr w:type="spellEnd"/>
      <w:r w:rsidRPr="00EB78D9">
        <w:rPr>
          <w:rFonts w:ascii="Times New Roman" w:hAnsi="Times New Roman" w:cs="Times New Roman"/>
          <w:sz w:val="28"/>
          <w:szCs w:val="28"/>
        </w:rPr>
        <w:t xml:space="preserve">. </w:t>
      </w:r>
      <w:r w:rsidRPr="00EB78D9">
        <w:rPr>
          <w:rFonts w:ascii="Times New Roman" w:hAnsi="Times New Roman" w:cs="Times New Roman"/>
          <w:caps/>
          <w:spacing w:val="14"/>
          <w:sz w:val="28"/>
          <w:szCs w:val="28"/>
          <w:lang w:val="en-GB"/>
        </w:rPr>
        <w:t>MAY 10, 2017</w:t>
      </w:r>
      <w:r w:rsidRPr="00EB78D9">
        <w:rPr>
          <w:rFonts w:ascii="Times New Roman" w:hAnsi="Times New Roman" w:cs="Times New Roman"/>
          <w:caps/>
          <w:spacing w:val="14"/>
          <w:sz w:val="28"/>
          <w:szCs w:val="28"/>
        </w:rPr>
        <w:t xml:space="preserve">. </w:t>
      </w:r>
      <w:r w:rsidRPr="00EB78D9">
        <w:rPr>
          <w:rFonts w:ascii="Times New Roman" w:hAnsi="Times New Roman" w:cs="Times New Roman"/>
          <w:sz w:val="28"/>
          <w:szCs w:val="28"/>
          <w:lang w:val="en-GB"/>
        </w:rPr>
        <w:t>National and religious identities converge in a region once dominated by atheist regimes</w:t>
      </w:r>
      <w:r w:rsidRPr="00EB78D9">
        <w:rPr>
          <w:rFonts w:ascii="Times New Roman" w:hAnsi="Times New Roman" w:cs="Times New Roman"/>
          <w:sz w:val="28"/>
          <w:szCs w:val="28"/>
        </w:rPr>
        <w:t xml:space="preserve">. </w:t>
      </w:r>
      <w:r w:rsidRPr="00EB78D9">
        <w:rPr>
          <w:rFonts w:ascii="Times New Roman" w:hAnsi="Times New Roman" w:cs="Times New Roman"/>
          <w:caps/>
          <w:spacing w:val="15"/>
          <w:sz w:val="28"/>
          <w:szCs w:val="28"/>
          <w:shd w:val="clear" w:color="auto" w:fill="FFFFFF"/>
          <w:lang w:val="en-US"/>
        </w:rPr>
        <w:t>URL</w:t>
      </w:r>
      <w:r w:rsidRPr="00EB78D9">
        <w:rPr>
          <w:rFonts w:ascii="Times New Roman" w:hAnsi="Times New Roman" w:cs="Times New Roman"/>
          <w:caps/>
          <w:spacing w:val="15"/>
          <w:sz w:val="28"/>
          <w:szCs w:val="28"/>
          <w:shd w:val="clear" w:color="auto" w:fill="FFFFFF"/>
        </w:rPr>
        <w:t xml:space="preserve">: </w:t>
      </w:r>
      <w:r w:rsidRPr="00EB78D9">
        <w:rPr>
          <w:rFonts w:ascii="Times New Roman" w:hAnsi="Times New Roman" w:cs="Times New Roman"/>
          <w:sz w:val="28"/>
          <w:szCs w:val="28"/>
        </w:rPr>
        <w:t>https://www.pewforum.org/2017/05/10/science-and-religion/</w:t>
      </w:r>
    </w:p>
    <w:p w:rsidR="009D3642" w:rsidRPr="00EB78D9" w:rsidRDefault="00AD70B7" w:rsidP="00FD0C6C">
      <w:pPr>
        <w:pStyle w:val="a0"/>
        <w:spacing w:after="0" w:line="360" w:lineRule="auto"/>
        <w:ind w:firstLine="709"/>
        <w:jc w:val="both"/>
        <w:rPr>
          <w:rFonts w:ascii="Times New Roman" w:hAnsi="Times New Roman" w:cs="Times New Roman"/>
          <w:sz w:val="28"/>
          <w:szCs w:val="28"/>
          <w:shd w:val="clear" w:color="auto" w:fill="FFFFFF"/>
        </w:rPr>
      </w:pPr>
      <w:hyperlink r:id="rId17">
        <w:r w:rsidR="009D3642" w:rsidRPr="00EB78D9">
          <w:rPr>
            <w:rStyle w:val="WW--"/>
            <w:rFonts w:ascii="Times New Roman" w:hAnsi="Times New Roman"/>
            <w:i/>
            <w:color w:val="auto"/>
            <w:sz w:val="28"/>
            <w:szCs w:val="28"/>
            <w:u w:val="none"/>
          </w:rPr>
          <w:t xml:space="preserve">Наука </w:t>
        </w:r>
        <w:proofErr w:type="spellStart"/>
        <w:r w:rsidR="009D3642" w:rsidRPr="00EB78D9">
          <w:rPr>
            <w:rStyle w:val="WW--"/>
            <w:rFonts w:ascii="Times New Roman" w:hAnsi="Times New Roman"/>
            <w:i/>
            <w:color w:val="auto"/>
            <w:sz w:val="28"/>
            <w:szCs w:val="28"/>
            <w:u w:val="none"/>
          </w:rPr>
          <w:t>против</w:t>
        </w:r>
        <w:proofErr w:type="spellEnd"/>
        <w:r w:rsidR="009D3642" w:rsidRPr="00EB78D9">
          <w:rPr>
            <w:rStyle w:val="WW--"/>
            <w:rFonts w:ascii="Times New Roman" w:hAnsi="Times New Roman"/>
            <w:i/>
            <w:color w:val="auto"/>
            <w:sz w:val="28"/>
            <w:szCs w:val="28"/>
            <w:u w:val="none"/>
          </w:rPr>
          <w:t xml:space="preserve"> </w:t>
        </w:r>
        <w:proofErr w:type="spellStart"/>
        <w:r w:rsidR="009D3642" w:rsidRPr="00EB78D9">
          <w:rPr>
            <w:rStyle w:val="WW--"/>
            <w:rFonts w:ascii="Times New Roman" w:hAnsi="Times New Roman"/>
            <w:i/>
            <w:color w:val="auto"/>
            <w:sz w:val="28"/>
            <w:szCs w:val="28"/>
            <w:u w:val="none"/>
          </w:rPr>
          <w:t>религии</w:t>
        </w:r>
        <w:proofErr w:type="spellEnd"/>
        <w:r w:rsidR="009D3642" w:rsidRPr="00EB78D9">
          <w:rPr>
            <w:rStyle w:val="WW--"/>
            <w:rFonts w:ascii="Times New Roman" w:hAnsi="Times New Roman"/>
            <w:i/>
            <w:color w:val="auto"/>
            <w:sz w:val="28"/>
            <w:szCs w:val="28"/>
            <w:u w:val="none"/>
          </w:rPr>
          <w:t xml:space="preserve">: </w:t>
        </w:r>
        <w:proofErr w:type="spellStart"/>
        <w:r w:rsidR="009D3642" w:rsidRPr="00EB78D9">
          <w:rPr>
            <w:rStyle w:val="WW--"/>
            <w:rFonts w:ascii="Times New Roman" w:hAnsi="Times New Roman"/>
            <w:i/>
            <w:color w:val="auto"/>
            <w:sz w:val="28"/>
            <w:szCs w:val="28"/>
            <w:u w:val="none"/>
          </w:rPr>
          <w:t>что</w:t>
        </w:r>
        <w:proofErr w:type="spellEnd"/>
        <w:r w:rsidR="009D3642" w:rsidRPr="00EB78D9">
          <w:rPr>
            <w:rStyle w:val="WW--"/>
            <w:rFonts w:ascii="Times New Roman" w:hAnsi="Times New Roman"/>
            <w:i/>
            <w:color w:val="auto"/>
            <w:sz w:val="28"/>
            <w:szCs w:val="28"/>
            <w:u w:val="none"/>
          </w:rPr>
          <w:t xml:space="preserve"> на </w:t>
        </w:r>
        <w:proofErr w:type="spellStart"/>
        <w:r w:rsidR="009D3642" w:rsidRPr="00EB78D9">
          <w:rPr>
            <w:rStyle w:val="WW--"/>
            <w:rFonts w:ascii="Times New Roman" w:hAnsi="Times New Roman"/>
            <w:i/>
            <w:color w:val="auto"/>
            <w:sz w:val="28"/>
            <w:szCs w:val="28"/>
            <w:u w:val="none"/>
          </w:rPr>
          <w:t>самом</w:t>
        </w:r>
        <w:proofErr w:type="spellEnd"/>
        <w:r w:rsidR="009D3642" w:rsidRPr="00EB78D9">
          <w:rPr>
            <w:rStyle w:val="WW--"/>
            <w:rFonts w:ascii="Times New Roman" w:hAnsi="Times New Roman"/>
            <w:i/>
            <w:color w:val="auto"/>
            <w:sz w:val="28"/>
            <w:szCs w:val="28"/>
            <w:u w:val="none"/>
          </w:rPr>
          <w:t xml:space="preserve"> </w:t>
        </w:r>
        <w:proofErr w:type="spellStart"/>
        <w:r w:rsidR="009D3642" w:rsidRPr="00EB78D9">
          <w:rPr>
            <w:rStyle w:val="WW--"/>
            <w:rFonts w:ascii="Times New Roman" w:hAnsi="Times New Roman"/>
            <w:i/>
            <w:color w:val="auto"/>
            <w:sz w:val="28"/>
            <w:szCs w:val="28"/>
            <w:u w:val="none"/>
          </w:rPr>
          <w:t>деле</w:t>
        </w:r>
        <w:proofErr w:type="spellEnd"/>
        <w:r w:rsidR="009D3642" w:rsidRPr="00EB78D9">
          <w:rPr>
            <w:rStyle w:val="WW--"/>
            <w:rFonts w:ascii="Times New Roman" w:hAnsi="Times New Roman"/>
            <w:i/>
            <w:color w:val="auto"/>
            <w:sz w:val="28"/>
            <w:szCs w:val="28"/>
            <w:u w:val="none"/>
          </w:rPr>
          <w:t xml:space="preserve"> </w:t>
        </w:r>
        <w:proofErr w:type="spellStart"/>
        <w:r w:rsidR="009D3642" w:rsidRPr="00EB78D9">
          <w:rPr>
            <w:rStyle w:val="WW--"/>
            <w:rFonts w:ascii="Times New Roman" w:hAnsi="Times New Roman"/>
            <w:i/>
            <w:color w:val="auto"/>
            <w:sz w:val="28"/>
            <w:szCs w:val="28"/>
            <w:u w:val="none"/>
          </w:rPr>
          <w:t>думают</w:t>
        </w:r>
        <w:proofErr w:type="spellEnd"/>
        <w:r w:rsidR="009D3642" w:rsidRPr="00EB78D9">
          <w:rPr>
            <w:rStyle w:val="WW--"/>
            <w:rFonts w:ascii="Times New Roman" w:hAnsi="Times New Roman"/>
            <w:i/>
            <w:color w:val="auto"/>
            <w:sz w:val="28"/>
            <w:szCs w:val="28"/>
            <w:u w:val="none"/>
          </w:rPr>
          <w:t xml:space="preserve"> </w:t>
        </w:r>
        <w:proofErr w:type="spellStart"/>
        <w:r w:rsidR="009D3642" w:rsidRPr="00EB78D9">
          <w:rPr>
            <w:rStyle w:val="WW--"/>
            <w:rFonts w:ascii="Times New Roman" w:hAnsi="Times New Roman"/>
            <w:i/>
            <w:color w:val="auto"/>
            <w:sz w:val="28"/>
            <w:szCs w:val="28"/>
            <w:u w:val="none"/>
          </w:rPr>
          <w:t>ученые</w:t>
        </w:r>
        <w:proofErr w:type="spellEnd"/>
      </w:hyperlink>
      <w:r w:rsidR="009D3642" w:rsidRPr="00EB78D9">
        <w:rPr>
          <w:rFonts w:ascii="Times New Roman" w:hAnsi="Times New Roman" w:cs="Times New Roman"/>
          <w:sz w:val="28"/>
          <w:szCs w:val="28"/>
        </w:rPr>
        <w:t xml:space="preserve"> </w:t>
      </w:r>
      <w:r w:rsidR="009D3642" w:rsidRPr="00EB78D9">
        <w:rPr>
          <w:rFonts w:ascii="Times New Roman" w:hAnsi="Times New Roman" w:cs="Times New Roman"/>
          <w:sz w:val="28"/>
          <w:szCs w:val="28"/>
          <w:lang w:val="en-US"/>
        </w:rPr>
        <w:t>ULR</w:t>
      </w:r>
      <w:r w:rsidR="009D3642" w:rsidRPr="00EB78D9">
        <w:rPr>
          <w:rFonts w:ascii="Times New Roman" w:hAnsi="Times New Roman" w:cs="Times New Roman"/>
          <w:sz w:val="28"/>
          <w:szCs w:val="28"/>
        </w:rPr>
        <w:t>: https: //culturo-logia.dirty.ru/nauka-protiv-religii-chto-na-samom-deledumaiut-uchenye-515678/</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proofErr w:type="spellStart"/>
      <w:r w:rsidRPr="00EB78D9">
        <w:rPr>
          <w:rFonts w:ascii="Times New Roman" w:hAnsi="Times New Roman" w:cs="Times New Roman"/>
          <w:i/>
          <w:sz w:val="28"/>
          <w:szCs w:val="28"/>
        </w:rPr>
        <w:t>Religion</w:t>
      </w:r>
      <w:proofErr w:type="spellEnd"/>
      <w:r w:rsidRPr="00EB78D9">
        <w:rPr>
          <w:rFonts w:ascii="Times New Roman" w:hAnsi="Times New Roman" w:cs="Times New Roman"/>
          <w:sz w:val="28"/>
          <w:szCs w:val="28"/>
        </w:rPr>
        <w:t>.</w:t>
      </w:r>
      <w:r w:rsidRPr="00EB78D9">
        <w:rPr>
          <w:rFonts w:ascii="Times New Roman" w:hAnsi="Times New Roman" w:cs="Times New Roman"/>
          <w:sz w:val="28"/>
          <w:szCs w:val="28"/>
          <w:lang w:val="en-US"/>
        </w:rPr>
        <w:t xml:space="preserve"> ULR</w:t>
      </w:r>
      <w:r w:rsidRPr="00EB78D9">
        <w:rPr>
          <w:rFonts w:ascii="Times New Roman" w:hAnsi="Times New Roman" w:cs="Times New Roman"/>
          <w:sz w:val="28"/>
          <w:szCs w:val="28"/>
        </w:rPr>
        <w:t xml:space="preserve">: </w:t>
      </w:r>
      <w:hyperlink r:id="rId18">
        <w:r w:rsidRPr="00EB78D9">
          <w:rPr>
            <w:rStyle w:val="-"/>
            <w:rFonts w:ascii="Times New Roman" w:hAnsi="Times New Roman"/>
            <w:color w:val="auto"/>
            <w:sz w:val="28"/>
            <w:szCs w:val="28"/>
            <w:u w:val="none"/>
          </w:rPr>
          <w:t>https://www.britannica.com/topic/religion</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lang w:val="ru-RU"/>
        </w:rPr>
      </w:pPr>
      <w:proofErr w:type="spellStart"/>
      <w:r w:rsidRPr="00EB78D9">
        <w:rPr>
          <w:rFonts w:ascii="Times New Roman" w:hAnsi="Times New Roman" w:cs="Times New Roman"/>
          <w:iCs/>
          <w:sz w:val="28"/>
          <w:szCs w:val="28"/>
        </w:rPr>
        <w:t>Бенвенист</w:t>
      </w:r>
      <w:proofErr w:type="spellEnd"/>
      <w:r w:rsidRPr="00EB78D9">
        <w:rPr>
          <w:rFonts w:ascii="Times New Roman" w:hAnsi="Times New Roman" w:cs="Times New Roman"/>
          <w:iCs/>
          <w:sz w:val="28"/>
          <w:szCs w:val="28"/>
        </w:rPr>
        <w:t xml:space="preserve"> Е. </w:t>
      </w:r>
      <w:proofErr w:type="spellStart"/>
      <w:r w:rsidRPr="00EB78D9">
        <w:rPr>
          <w:rFonts w:ascii="Times New Roman" w:hAnsi="Times New Roman" w:cs="Times New Roman"/>
          <w:iCs/>
          <w:sz w:val="28"/>
          <w:szCs w:val="28"/>
        </w:rPr>
        <w:t>Словарь</w:t>
      </w:r>
      <w:proofErr w:type="spellEnd"/>
      <w:r w:rsidRPr="00EB78D9">
        <w:rPr>
          <w:rFonts w:ascii="Times New Roman" w:hAnsi="Times New Roman" w:cs="Times New Roman"/>
          <w:iCs/>
          <w:sz w:val="28"/>
          <w:szCs w:val="28"/>
        </w:rPr>
        <w:t xml:space="preserve"> </w:t>
      </w:r>
      <w:proofErr w:type="spellStart"/>
      <w:r w:rsidRPr="00EB78D9">
        <w:rPr>
          <w:rFonts w:ascii="Times New Roman" w:hAnsi="Times New Roman" w:cs="Times New Roman"/>
          <w:i/>
          <w:iCs/>
          <w:sz w:val="28"/>
          <w:szCs w:val="28"/>
        </w:rPr>
        <w:t>индоевропейских</w:t>
      </w:r>
      <w:proofErr w:type="spellEnd"/>
      <w:r w:rsidRPr="00EB78D9">
        <w:rPr>
          <w:rFonts w:ascii="Times New Roman" w:hAnsi="Times New Roman" w:cs="Times New Roman"/>
          <w:i/>
          <w:iCs/>
          <w:sz w:val="28"/>
          <w:szCs w:val="28"/>
        </w:rPr>
        <w:t xml:space="preserve"> </w:t>
      </w:r>
      <w:proofErr w:type="spellStart"/>
      <w:r w:rsidRPr="00EB78D9">
        <w:rPr>
          <w:rFonts w:ascii="Times New Roman" w:hAnsi="Times New Roman" w:cs="Times New Roman"/>
          <w:i/>
          <w:iCs/>
          <w:sz w:val="28"/>
          <w:szCs w:val="28"/>
        </w:rPr>
        <w:t>социальных</w:t>
      </w:r>
      <w:proofErr w:type="spellEnd"/>
      <w:r w:rsidRPr="00EB78D9">
        <w:rPr>
          <w:rFonts w:ascii="Times New Roman" w:hAnsi="Times New Roman" w:cs="Times New Roman"/>
          <w:i/>
          <w:iCs/>
          <w:sz w:val="28"/>
          <w:szCs w:val="28"/>
        </w:rPr>
        <w:t xml:space="preserve"> </w:t>
      </w:r>
      <w:proofErr w:type="spellStart"/>
      <w:r w:rsidRPr="00EB78D9">
        <w:rPr>
          <w:rFonts w:ascii="Times New Roman" w:hAnsi="Times New Roman" w:cs="Times New Roman"/>
          <w:i/>
          <w:iCs/>
          <w:sz w:val="28"/>
          <w:szCs w:val="28"/>
        </w:rPr>
        <w:t>терминов</w:t>
      </w:r>
      <w:proofErr w:type="spellEnd"/>
      <w:r w:rsidRPr="00EB78D9">
        <w:rPr>
          <w:rFonts w:ascii="Times New Roman" w:hAnsi="Times New Roman" w:cs="Times New Roman"/>
          <w:iCs/>
          <w:sz w:val="28"/>
          <w:szCs w:val="28"/>
        </w:rPr>
        <w:t>. М.: Наука, 1995. 456 c.</w:t>
      </w:r>
      <w:r w:rsidRPr="00EB78D9">
        <w:rPr>
          <w:rFonts w:ascii="Times New Roman" w:hAnsi="Times New Roman" w:cs="Times New Roman"/>
          <w:iCs/>
          <w:sz w:val="28"/>
          <w:szCs w:val="28"/>
          <w:lang w:val="ru-RU"/>
        </w:rPr>
        <w:t xml:space="preserve"> </w:t>
      </w:r>
      <w:r w:rsidRPr="00EB78D9">
        <w:rPr>
          <w:rFonts w:ascii="Times New Roman" w:hAnsi="Times New Roman" w:cs="Times New Roman"/>
          <w:iCs/>
          <w:sz w:val="28"/>
          <w:szCs w:val="28"/>
          <w:lang w:val="en-US"/>
        </w:rPr>
        <w:t>URL</w:t>
      </w:r>
      <w:r w:rsidRPr="00EB78D9">
        <w:rPr>
          <w:rFonts w:ascii="Times New Roman" w:hAnsi="Times New Roman" w:cs="Times New Roman"/>
          <w:iCs/>
          <w:sz w:val="28"/>
          <w:szCs w:val="28"/>
          <w:lang w:val="ru-RU"/>
        </w:rPr>
        <w:t xml:space="preserve">: </w:t>
      </w:r>
      <w:hyperlink r:id="rId19" w:history="1">
        <w:r w:rsidRPr="00EB78D9">
          <w:rPr>
            <w:rStyle w:val="ac"/>
            <w:rFonts w:ascii="Times New Roman" w:hAnsi="Times New Roman"/>
            <w:iCs/>
            <w:color w:val="auto"/>
            <w:sz w:val="28"/>
            <w:szCs w:val="28"/>
            <w:lang w:val="en-US"/>
          </w:rPr>
          <w:t>http</w:t>
        </w:r>
        <w:r w:rsidRPr="00EB78D9">
          <w:rPr>
            <w:rStyle w:val="ac"/>
            <w:rFonts w:ascii="Times New Roman" w:hAnsi="Times New Roman"/>
            <w:iCs/>
            <w:color w:val="auto"/>
            <w:sz w:val="28"/>
            <w:szCs w:val="28"/>
            <w:lang w:val="ru-RU"/>
          </w:rPr>
          <w:t>://</w:t>
        </w:r>
        <w:r w:rsidRPr="00EB78D9">
          <w:rPr>
            <w:rStyle w:val="ac"/>
            <w:rFonts w:ascii="Times New Roman" w:hAnsi="Times New Roman"/>
            <w:iCs/>
            <w:color w:val="auto"/>
            <w:sz w:val="28"/>
            <w:szCs w:val="28"/>
            <w:lang w:val="en-US"/>
          </w:rPr>
          <w:t>www</w:t>
        </w:r>
        <w:r w:rsidRPr="00EB78D9">
          <w:rPr>
            <w:rStyle w:val="ac"/>
            <w:rFonts w:ascii="Times New Roman" w:hAnsi="Times New Roman"/>
            <w:iCs/>
            <w:color w:val="auto"/>
            <w:sz w:val="28"/>
            <w:szCs w:val="28"/>
            <w:lang w:val="ru-RU"/>
          </w:rPr>
          <w:t>.</w:t>
        </w:r>
        <w:proofErr w:type="spellStart"/>
        <w:r w:rsidRPr="00EB78D9">
          <w:rPr>
            <w:rStyle w:val="ac"/>
            <w:rFonts w:ascii="Times New Roman" w:hAnsi="Times New Roman"/>
            <w:iCs/>
            <w:color w:val="auto"/>
            <w:sz w:val="28"/>
            <w:szCs w:val="28"/>
            <w:lang w:val="en-US"/>
          </w:rPr>
          <w:t>pseudology</w:t>
        </w:r>
        <w:proofErr w:type="spellEnd"/>
        <w:r w:rsidRPr="00EB78D9">
          <w:rPr>
            <w:rStyle w:val="ac"/>
            <w:rFonts w:ascii="Times New Roman" w:hAnsi="Times New Roman"/>
            <w:iCs/>
            <w:color w:val="auto"/>
            <w:sz w:val="28"/>
            <w:szCs w:val="28"/>
            <w:lang w:val="ru-RU"/>
          </w:rPr>
          <w:t>.</w:t>
        </w:r>
        <w:r w:rsidRPr="00EB78D9">
          <w:rPr>
            <w:rStyle w:val="ac"/>
            <w:rFonts w:ascii="Times New Roman" w:hAnsi="Times New Roman"/>
            <w:iCs/>
            <w:color w:val="auto"/>
            <w:sz w:val="28"/>
            <w:szCs w:val="28"/>
            <w:lang w:val="en-US"/>
          </w:rPr>
          <w:t>org</w:t>
        </w:r>
        <w:r w:rsidRPr="00EB78D9">
          <w:rPr>
            <w:rStyle w:val="ac"/>
            <w:rFonts w:ascii="Times New Roman" w:hAnsi="Times New Roman"/>
            <w:iCs/>
            <w:color w:val="auto"/>
            <w:sz w:val="28"/>
            <w:szCs w:val="28"/>
            <w:lang w:val="ru-RU"/>
          </w:rPr>
          <w:t>/</w:t>
        </w:r>
        <w:r w:rsidRPr="00EB78D9">
          <w:rPr>
            <w:rStyle w:val="ac"/>
            <w:rFonts w:ascii="Times New Roman" w:hAnsi="Times New Roman"/>
            <w:iCs/>
            <w:color w:val="auto"/>
            <w:sz w:val="28"/>
            <w:szCs w:val="28"/>
            <w:lang w:val="en-US"/>
          </w:rPr>
          <w:t>Literature</w:t>
        </w:r>
        <w:r w:rsidRPr="00EB78D9">
          <w:rPr>
            <w:rStyle w:val="ac"/>
            <w:rFonts w:ascii="Times New Roman" w:hAnsi="Times New Roman"/>
            <w:iCs/>
            <w:color w:val="auto"/>
            <w:sz w:val="28"/>
            <w:szCs w:val="28"/>
            <w:lang w:val="ru-RU"/>
          </w:rPr>
          <w:t>/</w:t>
        </w:r>
        <w:proofErr w:type="spellStart"/>
        <w:r w:rsidRPr="00EB78D9">
          <w:rPr>
            <w:rStyle w:val="ac"/>
            <w:rFonts w:ascii="Times New Roman" w:hAnsi="Times New Roman"/>
            <w:iCs/>
            <w:color w:val="auto"/>
            <w:sz w:val="28"/>
            <w:szCs w:val="28"/>
            <w:lang w:val="en-US"/>
          </w:rPr>
          <w:t>Benvenist</w:t>
        </w:r>
        <w:proofErr w:type="spellEnd"/>
        <w:r w:rsidRPr="00EB78D9">
          <w:rPr>
            <w:rStyle w:val="ac"/>
            <w:rFonts w:ascii="Times New Roman" w:hAnsi="Times New Roman"/>
            <w:iCs/>
            <w:color w:val="auto"/>
            <w:sz w:val="28"/>
            <w:szCs w:val="28"/>
            <w:lang w:val="ru-RU"/>
          </w:rPr>
          <w:t>_</w:t>
        </w:r>
        <w:r w:rsidRPr="00EB78D9">
          <w:rPr>
            <w:rStyle w:val="ac"/>
            <w:rFonts w:ascii="Times New Roman" w:hAnsi="Times New Roman"/>
            <w:iCs/>
            <w:color w:val="auto"/>
            <w:sz w:val="28"/>
            <w:szCs w:val="28"/>
            <w:lang w:val="en-US"/>
          </w:rPr>
          <w:t>Emil</w:t>
        </w:r>
        <w:r w:rsidRPr="00EB78D9">
          <w:rPr>
            <w:rStyle w:val="ac"/>
            <w:rFonts w:ascii="Times New Roman" w:hAnsi="Times New Roman"/>
            <w:iCs/>
            <w:color w:val="auto"/>
            <w:sz w:val="28"/>
            <w:szCs w:val="28"/>
            <w:lang w:val="ru-RU"/>
          </w:rPr>
          <w:t>_</w:t>
        </w:r>
        <w:proofErr w:type="spellStart"/>
        <w:r w:rsidRPr="00EB78D9">
          <w:rPr>
            <w:rStyle w:val="ac"/>
            <w:rFonts w:ascii="Times New Roman" w:hAnsi="Times New Roman"/>
            <w:iCs/>
            <w:color w:val="auto"/>
            <w:sz w:val="28"/>
            <w:szCs w:val="28"/>
            <w:lang w:val="en-US"/>
          </w:rPr>
          <w:t>Slovar</w:t>
        </w:r>
        <w:proofErr w:type="spellEnd"/>
        <w:r w:rsidRPr="00EB78D9">
          <w:rPr>
            <w:rStyle w:val="ac"/>
            <w:rFonts w:ascii="Times New Roman" w:hAnsi="Times New Roman"/>
            <w:iCs/>
            <w:color w:val="auto"/>
            <w:sz w:val="28"/>
            <w:szCs w:val="28"/>
            <w:lang w:val="ru-RU"/>
          </w:rPr>
          <w:t>2.</w:t>
        </w:r>
        <w:r w:rsidRPr="00EB78D9">
          <w:rPr>
            <w:rStyle w:val="ac"/>
            <w:rFonts w:ascii="Times New Roman" w:hAnsi="Times New Roman"/>
            <w:iCs/>
            <w:color w:val="auto"/>
            <w:sz w:val="28"/>
            <w:szCs w:val="28"/>
            <w:lang w:val="en-US"/>
          </w:rPr>
          <w:t>pdf</w:t>
        </w:r>
      </w:hyperlink>
      <w:r w:rsidRPr="00EB78D9">
        <w:rPr>
          <w:rFonts w:ascii="Times New Roman" w:hAnsi="Times New Roman" w:cs="Times New Roman"/>
          <w:iCs/>
          <w:sz w:val="28"/>
          <w:szCs w:val="28"/>
          <w:lang w:val="ru-RU"/>
        </w:rPr>
        <w:t xml:space="preserve"> </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proofErr w:type="spellStart"/>
      <w:r w:rsidRPr="00EB78D9">
        <w:rPr>
          <w:rFonts w:ascii="Times New Roman" w:hAnsi="Times New Roman" w:cs="Times New Roman"/>
          <w:i/>
          <w:sz w:val="28"/>
          <w:szCs w:val="28"/>
          <w:lang w:val="en-GB"/>
        </w:rPr>
        <w:t>Sciense</w:t>
      </w:r>
      <w:proofErr w:type="spellEnd"/>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GB"/>
        </w:rPr>
        <w:t>Cambridge Dictionary. URL:</w:t>
      </w:r>
      <w:r w:rsidRPr="00EB78D9">
        <w:rPr>
          <w:rFonts w:ascii="Times New Roman" w:hAnsi="Times New Roman" w:cs="Times New Roman"/>
          <w:sz w:val="28"/>
          <w:szCs w:val="28"/>
        </w:rPr>
        <w:t xml:space="preserve"> </w:t>
      </w:r>
      <w:hyperlink r:id="rId20">
        <w:r w:rsidRPr="00EB78D9">
          <w:rPr>
            <w:rStyle w:val="WW--"/>
            <w:rFonts w:ascii="Times New Roman" w:hAnsi="Times New Roman"/>
            <w:color w:val="auto"/>
            <w:sz w:val="28"/>
            <w:szCs w:val="28"/>
            <w:u w:val="none"/>
            <w:lang w:val="en-GB"/>
          </w:rPr>
          <w:t>https://dictionary.cambridge.org/ru/%D1%81%D0%BB%D0%BE%D0%B2%D0%B0%D1%80%D1%8C/%D0%B0%D0%BD%D0%B3%D0%BB%D0%B8%D0%B9%D1%81%D0%BA%D0%B8%D0%B9/science</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proofErr w:type="spellStart"/>
      <w:r w:rsidRPr="00EB78D9">
        <w:rPr>
          <w:rFonts w:ascii="Times New Roman" w:hAnsi="Times New Roman" w:cs="Times New Roman"/>
          <w:i/>
          <w:sz w:val="28"/>
          <w:szCs w:val="28"/>
        </w:rPr>
        <w:t>Imhotep</w:t>
      </w:r>
      <w:proofErr w:type="spellEnd"/>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GB"/>
        </w:rPr>
        <w:t>URL</w:t>
      </w:r>
      <w:r w:rsidRPr="00EB78D9">
        <w:rPr>
          <w:rFonts w:ascii="Times New Roman" w:hAnsi="Times New Roman" w:cs="Times New Roman"/>
          <w:sz w:val="28"/>
          <w:szCs w:val="28"/>
        </w:rPr>
        <w:t xml:space="preserve">: </w:t>
      </w:r>
      <w:hyperlink r:id="rId21" w:history="1">
        <w:r w:rsidRPr="00EB78D9">
          <w:rPr>
            <w:rStyle w:val="ac"/>
            <w:rFonts w:ascii="Times New Roman" w:hAnsi="Times New Roman"/>
            <w:color w:val="auto"/>
            <w:sz w:val="28"/>
            <w:szCs w:val="28"/>
            <w:u w:val="none"/>
          </w:rPr>
          <w:t>https://www.britannica.com/biography/Imhotep</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proofErr w:type="spellStart"/>
      <w:r w:rsidRPr="00EB78D9">
        <w:rPr>
          <w:rFonts w:ascii="Times New Roman" w:hAnsi="Times New Roman" w:cs="Times New Roman"/>
          <w:i/>
          <w:sz w:val="28"/>
          <w:szCs w:val="28"/>
        </w:rPr>
        <w:t>Eshmun</w:t>
      </w:r>
      <w:proofErr w:type="spellEnd"/>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URL</w:t>
      </w:r>
      <w:r w:rsidRPr="00EB78D9">
        <w:rPr>
          <w:rFonts w:ascii="Times New Roman" w:hAnsi="Times New Roman" w:cs="Times New Roman"/>
          <w:sz w:val="28"/>
          <w:szCs w:val="28"/>
        </w:rPr>
        <w:t>: https://www.encyclopedia.com/environment/encyclopedias-almanacs-transcripts-and-maps/eshmun</w:t>
      </w:r>
    </w:p>
    <w:p w:rsidR="009D3642" w:rsidRPr="00EB78D9" w:rsidRDefault="009D3642" w:rsidP="00FD0C6C">
      <w:pPr>
        <w:pStyle w:val="a0"/>
        <w:spacing w:after="0" w:line="360" w:lineRule="auto"/>
        <w:ind w:firstLine="709"/>
        <w:jc w:val="both"/>
        <w:rPr>
          <w:rFonts w:ascii="Times New Roman" w:hAnsi="Times New Roman" w:cs="Times New Roman"/>
          <w:sz w:val="28"/>
          <w:szCs w:val="28"/>
        </w:rPr>
      </w:pPr>
      <w:proofErr w:type="spellStart"/>
      <w:r w:rsidRPr="00EB78D9">
        <w:rPr>
          <w:rFonts w:ascii="Times New Roman" w:hAnsi="Times New Roman" w:cs="Times New Roman"/>
          <w:i/>
          <w:sz w:val="28"/>
          <w:szCs w:val="28"/>
        </w:rPr>
        <w:t>Damu</w:t>
      </w:r>
      <w:proofErr w:type="spellEnd"/>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nl-NL"/>
        </w:rPr>
        <w:t xml:space="preserve">URL: </w:t>
      </w:r>
      <w:r w:rsidRPr="00EB78D9">
        <w:rPr>
          <w:rFonts w:ascii="Times New Roman" w:hAnsi="Times New Roman" w:cs="Times New Roman"/>
          <w:sz w:val="28"/>
          <w:szCs w:val="28"/>
        </w:rPr>
        <w:t>https://www.britannica.com/topic/Damu-ancient-god</w:t>
      </w:r>
    </w:p>
    <w:p w:rsidR="009D3642" w:rsidRPr="00EB78D9" w:rsidRDefault="009D3642" w:rsidP="00FD0C6C">
      <w:pPr>
        <w:pStyle w:val="a0"/>
        <w:spacing w:after="0" w:line="360" w:lineRule="auto"/>
        <w:ind w:firstLine="709"/>
        <w:jc w:val="both"/>
        <w:rPr>
          <w:rFonts w:ascii="Times New Roman" w:hAnsi="Times New Roman" w:cs="Times New Roman"/>
          <w:sz w:val="28"/>
          <w:szCs w:val="28"/>
          <w:lang w:val="en-US"/>
        </w:rPr>
      </w:pPr>
      <w:proofErr w:type="spellStart"/>
      <w:r w:rsidRPr="00EB78D9">
        <w:rPr>
          <w:rFonts w:ascii="Times New Roman" w:hAnsi="Times New Roman" w:cs="Times New Roman"/>
          <w:i/>
          <w:sz w:val="28"/>
          <w:szCs w:val="28"/>
        </w:rPr>
        <w:lastRenderedPageBreak/>
        <w:t>The</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Holy</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Bible</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King</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James</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Version</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Uhrichsville</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Ohio</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Barbour</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Publishing</w:t>
      </w:r>
      <w:proofErr w:type="spellEnd"/>
      <w:r w:rsidRPr="00EB78D9">
        <w:rPr>
          <w:rFonts w:ascii="Times New Roman" w:hAnsi="Times New Roman" w:cs="Times New Roman"/>
          <w:i/>
          <w:sz w:val="28"/>
          <w:szCs w:val="28"/>
        </w:rPr>
        <w:t xml:space="preserve"> </w:t>
      </w:r>
      <w:r w:rsidRPr="00EB78D9">
        <w:rPr>
          <w:rFonts w:ascii="Times New Roman" w:hAnsi="Times New Roman" w:cs="Times New Roman"/>
          <w:i/>
          <w:sz w:val="28"/>
          <w:szCs w:val="28"/>
          <w:lang w:val="en-US"/>
        </w:rPr>
        <w:t>inc</w:t>
      </w:r>
      <w:r w:rsidRPr="00EB78D9">
        <w:rPr>
          <w:rFonts w:ascii="Times New Roman" w:hAnsi="Times New Roman" w:cs="Times New Roman"/>
          <w:i/>
          <w:sz w:val="28"/>
          <w:szCs w:val="28"/>
        </w:rPr>
        <w:t>.</w:t>
      </w:r>
      <w:r w:rsidRPr="00EB78D9">
        <w:rPr>
          <w:rFonts w:ascii="Times New Roman" w:hAnsi="Times New Roman" w:cs="Times New Roman"/>
          <w:i/>
          <w:sz w:val="28"/>
          <w:szCs w:val="28"/>
          <w:lang w:val="en-US"/>
        </w:rPr>
        <w:t>,2013.</w:t>
      </w:r>
    </w:p>
    <w:p w:rsidR="009D3642" w:rsidRPr="00EB78D9" w:rsidRDefault="009D3642" w:rsidP="00FD0C6C">
      <w:pPr>
        <w:spacing w:line="360" w:lineRule="auto"/>
        <w:ind w:firstLine="709"/>
        <w:jc w:val="both"/>
        <w:rPr>
          <w:rFonts w:ascii="Times New Roman" w:hAnsi="Times New Roman" w:cs="Times New Roman"/>
          <w:sz w:val="28"/>
          <w:szCs w:val="28"/>
          <w:lang w:val="ru-RU"/>
        </w:rPr>
      </w:pPr>
      <w:proofErr w:type="spellStart"/>
      <w:r w:rsidRPr="00EB78D9">
        <w:rPr>
          <w:rFonts w:ascii="Times New Roman" w:hAnsi="Times New Roman" w:cs="Times New Roman"/>
          <w:sz w:val="28"/>
          <w:szCs w:val="28"/>
        </w:rPr>
        <w:t>Oparin</w:t>
      </w:r>
      <w:proofErr w:type="spellEnd"/>
      <w:r w:rsidRPr="00EB78D9">
        <w:rPr>
          <w:rFonts w:ascii="Times New Roman" w:hAnsi="Times New Roman" w:cs="Times New Roman"/>
          <w:sz w:val="28"/>
          <w:szCs w:val="28"/>
        </w:rPr>
        <w:t xml:space="preserve"> А. </w:t>
      </w:r>
      <w:proofErr w:type="spellStart"/>
      <w:r w:rsidRPr="00EB78D9">
        <w:rPr>
          <w:rFonts w:ascii="Times New Roman" w:hAnsi="Times New Roman" w:cs="Times New Roman"/>
          <w:i/>
          <w:sz w:val="28"/>
          <w:szCs w:val="28"/>
        </w:rPr>
        <w:t>Medicine</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of</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middle</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ages</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Religion</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Philosophy</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Superstitions</w:t>
      </w:r>
      <w:proofErr w:type="spellEnd"/>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Схiдноєвропейський</w:t>
      </w:r>
      <w:proofErr w:type="spellEnd"/>
      <w:r w:rsidRPr="00EB78D9">
        <w:rPr>
          <w:rFonts w:ascii="Times New Roman" w:hAnsi="Times New Roman" w:cs="Times New Roman"/>
          <w:sz w:val="28"/>
          <w:szCs w:val="28"/>
        </w:rPr>
        <w:t xml:space="preserve"> журнал </w:t>
      </w:r>
      <w:proofErr w:type="spellStart"/>
      <w:r w:rsidRPr="00EB78D9">
        <w:rPr>
          <w:rFonts w:ascii="Times New Roman" w:hAnsi="Times New Roman" w:cs="Times New Roman"/>
          <w:sz w:val="28"/>
          <w:szCs w:val="28"/>
        </w:rPr>
        <w:t>внутрiшньої</w:t>
      </w:r>
      <w:proofErr w:type="spellEnd"/>
      <w:r w:rsidRPr="00EB78D9">
        <w:rPr>
          <w:rFonts w:ascii="Times New Roman" w:hAnsi="Times New Roman" w:cs="Times New Roman"/>
          <w:sz w:val="28"/>
          <w:szCs w:val="28"/>
        </w:rPr>
        <w:t xml:space="preserve"> та </w:t>
      </w:r>
      <w:proofErr w:type="spellStart"/>
      <w:r w:rsidRPr="00EB78D9">
        <w:rPr>
          <w:rFonts w:ascii="Times New Roman" w:hAnsi="Times New Roman" w:cs="Times New Roman"/>
          <w:sz w:val="28"/>
          <w:szCs w:val="28"/>
        </w:rPr>
        <w:t>сiмейної</w:t>
      </w:r>
      <w:proofErr w:type="spellEnd"/>
      <w:r w:rsidRPr="00EB78D9">
        <w:rPr>
          <w:rFonts w:ascii="Times New Roman" w:hAnsi="Times New Roman" w:cs="Times New Roman"/>
          <w:sz w:val="28"/>
          <w:szCs w:val="28"/>
        </w:rPr>
        <w:t xml:space="preserve"> медицини, 2015, № 1. С. 86-95.</w:t>
      </w:r>
      <w:r w:rsidRPr="00EB78D9">
        <w:rPr>
          <w:rFonts w:ascii="Times New Roman" w:hAnsi="Times New Roman" w:cs="Times New Roman"/>
          <w:sz w:val="28"/>
          <w:szCs w:val="28"/>
          <w:lang w:val="ru-RU"/>
        </w:rPr>
        <w:t xml:space="preserve"> </w:t>
      </w:r>
      <w:r w:rsidRPr="00EB78D9">
        <w:rPr>
          <w:rFonts w:ascii="Times New Roman" w:hAnsi="Times New Roman" w:cs="Times New Roman"/>
          <w:sz w:val="28"/>
          <w:szCs w:val="28"/>
          <w:lang w:val="en-US"/>
        </w:rPr>
        <w:t>URL</w:t>
      </w:r>
      <w:r w:rsidRPr="00EB78D9">
        <w:rPr>
          <w:rFonts w:ascii="Times New Roman" w:hAnsi="Times New Roman" w:cs="Times New Roman"/>
          <w:sz w:val="28"/>
          <w:szCs w:val="28"/>
          <w:lang w:val="ru-RU"/>
        </w:rPr>
        <w:t xml:space="preserve">: </w:t>
      </w:r>
      <w:hyperlink r:id="rId22" w:history="1">
        <w:r w:rsidRPr="00EB78D9">
          <w:rPr>
            <w:rStyle w:val="ac"/>
            <w:rFonts w:ascii="Times New Roman" w:hAnsi="Times New Roman"/>
            <w:color w:val="auto"/>
            <w:sz w:val="28"/>
            <w:szCs w:val="28"/>
            <w:lang w:val="en-US"/>
          </w:rPr>
          <w:t>http</w:t>
        </w:r>
        <w:r w:rsidRPr="00EB78D9">
          <w:rPr>
            <w:rStyle w:val="ac"/>
            <w:rFonts w:ascii="Times New Roman" w:hAnsi="Times New Roman"/>
            <w:color w:val="auto"/>
            <w:sz w:val="28"/>
            <w:szCs w:val="28"/>
            <w:lang w:val="ru-RU"/>
          </w:rPr>
          <w:t>://</w:t>
        </w:r>
        <w:r w:rsidRPr="00EB78D9">
          <w:rPr>
            <w:rStyle w:val="ac"/>
            <w:rFonts w:ascii="Times New Roman" w:hAnsi="Times New Roman"/>
            <w:color w:val="auto"/>
            <w:sz w:val="28"/>
            <w:szCs w:val="28"/>
            <w:lang w:val="en-US"/>
          </w:rPr>
          <w:t>www</w:t>
        </w:r>
        <w:r w:rsidRPr="00EB78D9">
          <w:rPr>
            <w:rStyle w:val="ac"/>
            <w:rFonts w:ascii="Times New Roman" w:hAnsi="Times New Roman"/>
            <w:color w:val="auto"/>
            <w:sz w:val="28"/>
            <w:szCs w:val="28"/>
            <w:lang w:val="ru-RU"/>
          </w:rPr>
          <w:t>.</w:t>
        </w:r>
        <w:proofErr w:type="spellStart"/>
        <w:r w:rsidRPr="00EB78D9">
          <w:rPr>
            <w:rStyle w:val="ac"/>
            <w:rFonts w:ascii="Times New Roman" w:hAnsi="Times New Roman"/>
            <w:color w:val="auto"/>
            <w:sz w:val="28"/>
            <w:szCs w:val="28"/>
            <w:lang w:val="en-US"/>
          </w:rPr>
          <w:t>internalmed</w:t>
        </w:r>
        <w:proofErr w:type="spellEnd"/>
        <w:r w:rsidRPr="00EB78D9">
          <w:rPr>
            <w:rStyle w:val="ac"/>
            <w:rFonts w:ascii="Times New Roman" w:hAnsi="Times New Roman"/>
            <w:color w:val="auto"/>
            <w:sz w:val="28"/>
            <w:szCs w:val="28"/>
            <w:lang w:val="ru-RU"/>
          </w:rPr>
          <w:t>-</w:t>
        </w:r>
        <w:r w:rsidRPr="00EB78D9">
          <w:rPr>
            <w:rStyle w:val="ac"/>
            <w:rFonts w:ascii="Times New Roman" w:hAnsi="Times New Roman"/>
            <w:color w:val="auto"/>
            <w:sz w:val="28"/>
            <w:szCs w:val="28"/>
            <w:lang w:val="en-US"/>
          </w:rPr>
          <w:t>journal</w:t>
        </w:r>
        <w:r w:rsidRPr="00EB78D9">
          <w:rPr>
            <w:rStyle w:val="ac"/>
            <w:rFonts w:ascii="Times New Roman" w:hAnsi="Times New Roman"/>
            <w:color w:val="auto"/>
            <w:sz w:val="28"/>
            <w:szCs w:val="28"/>
            <w:lang w:val="ru-RU"/>
          </w:rPr>
          <w:t>.</w:t>
        </w:r>
        <w:r w:rsidRPr="00EB78D9">
          <w:rPr>
            <w:rStyle w:val="ac"/>
            <w:rFonts w:ascii="Times New Roman" w:hAnsi="Times New Roman"/>
            <w:color w:val="auto"/>
            <w:sz w:val="28"/>
            <w:szCs w:val="28"/>
            <w:lang w:val="en-US"/>
          </w:rPr>
          <w:t>in</w:t>
        </w:r>
        <w:r w:rsidRPr="00EB78D9">
          <w:rPr>
            <w:rStyle w:val="ac"/>
            <w:rFonts w:ascii="Times New Roman" w:hAnsi="Times New Roman"/>
            <w:color w:val="auto"/>
            <w:sz w:val="28"/>
            <w:szCs w:val="28"/>
            <w:lang w:val="ru-RU"/>
          </w:rPr>
          <w:t>.</w:t>
        </w:r>
        <w:proofErr w:type="spellStart"/>
        <w:r w:rsidRPr="00EB78D9">
          <w:rPr>
            <w:rStyle w:val="ac"/>
            <w:rFonts w:ascii="Times New Roman" w:hAnsi="Times New Roman"/>
            <w:color w:val="auto"/>
            <w:sz w:val="28"/>
            <w:szCs w:val="28"/>
            <w:lang w:val="en-US"/>
          </w:rPr>
          <w:t>ua</w:t>
        </w:r>
        <w:proofErr w:type="spellEnd"/>
        <w:r w:rsidRPr="00EB78D9">
          <w:rPr>
            <w:rStyle w:val="ac"/>
            <w:rFonts w:ascii="Times New Roman" w:hAnsi="Times New Roman"/>
            <w:color w:val="auto"/>
            <w:sz w:val="28"/>
            <w:szCs w:val="28"/>
            <w:lang w:val="ru-RU"/>
          </w:rPr>
          <w:t>/</w:t>
        </w:r>
        <w:r w:rsidRPr="00EB78D9">
          <w:rPr>
            <w:rStyle w:val="ac"/>
            <w:rFonts w:ascii="Times New Roman" w:hAnsi="Times New Roman"/>
            <w:color w:val="auto"/>
            <w:sz w:val="28"/>
            <w:szCs w:val="28"/>
            <w:lang w:val="en-US"/>
          </w:rPr>
          <w:t>archives</w:t>
        </w:r>
        <w:r w:rsidRPr="00EB78D9">
          <w:rPr>
            <w:rStyle w:val="ac"/>
            <w:rFonts w:ascii="Times New Roman" w:hAnsi="Times New Roman"/>
            <w:color w:val="auto"/>
            <w:sz w:val="28"/>
            <w:szCs w:val="28"/>
            <w:lang w:val="ru-RU"/>
          </w:rPr>
          <w:t>/405</w:t>
        </w:r>
      </w:hyperlink>
      <w:r w:rsidRPr="00EB78D9">
        <w:rPr>
          <w:rFonts w:ascii="Times New Roman" w:hAnsi="Times New Roman" w:cs="Times New Roman"/>
          <w:sz w:val="28"/>
          <w:szCs w:val="28"/>
          <w:lang w:val="ru-RU"/>
        </w:rPr>
        <w:t xml:space="preserve"> </w:t>
      </w:r>
    </w:p>
    <w:p w:rsidR="009D3642" w:rsidRPr="00EB78D9" w:rsidRDefault="009D3642" w:rsidP="00FD0C6C">
      <w:pPr>
        <w:pStyle w:val="a0"/>
        <w:spacing w:after="0" w:line="360" w:lineRule="auto"/>
        <w:ind w:firstLine="709"/>
        <w:jc w:val="both"/>
        <w:rPr>
          <w:rFonts w:ascii="Times New Roman" w:hAnsi="Times New Roman" w:cs="Times New Roman"/>
          <w:sz w:val="28"/>
          <w:szCs w:val="28"/>
          <w:lang w:bidi="ar-SA"/>
        </w:rPr>
      </w:pPr>
      <w:proofErr w:type="spellStart"/>
      <w:r w:rsidRPr="00EB78D9">
        <w:rPr>
          <w:rFonts w:ascii="Times New Roman" w:hAnsi="Times New Roman" w:cs="Times New Roman"/>
          <w:i/>
          <w:sz w:val="28"/>
          <w:szCs w:val="28"/>
        </w:rPr>
        <w:t>Святые</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исцеляющие</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болезни</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покровители</w:t>
      </w:r>
      <w:proofErr w:type="spellEnd"/>
      <w:r w:rsidRPr="00EB78D9">
        <w:rPr>
          <w:rFonts w:ascii="Times New Roman" w:hAnsi="Times New Roman" w:cs="Times New Roman"/>
          <w:i/>
          <w:sz w:val="28"/>
          <w:szCs w:val="28"/>
        </w:rPr>
        <w:t xml:space="preserve"> </w:t>
      </w:r>
      <w:proofErr w:type="spellStart"/>
      <w:r w:rsidRPr="00EB78D9">
        <w:rPr>
          <w:rFonts w:ascii="Times New Roman" w:hAnsi="Times New Roman" w:cs="Times New Roman"/>
          <w:i/>
          <w:sz w:val="28"/>
          <w:szCs w:val="28"/>
        </w:rPr>
        <w:t>больных</w:t>
      </w:r>
      <w:proofErr w:type="spellEnd"/>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http://kurufin.ru/html/Saints/saints-illness.html#</w:t>
      </w:r>
    </w:p>
    <w:p w:rsidR="009D3642" w:rsidRPr="00EB78D9" w:rsidRDefault="009D3642" w:rsidP="00FD0C6C">
      <w:pPr>
        <w:pStyle w:val="a0"/>
        <w:spacing w:after="0" w:line="360" w:lineRule="auto"/>
        <w:ind w:firstLine="709"/>
        <w:jc w:val="both"/>
        <w:rPr>
          <w:rFonts w:ascii="Times New Roman" w:hAnsi="Times New Roman" w:cs="Times New Roman"/>
          <w:sz w:val="28"/>
          <w:szCs w:val="28"/>
          <w:lang w:bidi="ar-SA"/>
        </w:rPr>
      </w:pPr>
      <w:r w:rsidRPr="00EB78D9">
        <w:rPr>
          <w:rFonts w:ascii="Times New Roman" w:hAnsi="Times New Roman" w:cs="Times New Roman"/>
          <w:sz w:val="28"/>
          <w:szCs w:val="28"/>
        </w:rPr>
        <w:t xml:space="preserve">Войтович В. </w:t>
      </w:r>
      <w:r w:rsidRPr="00EB78D9">
        <w:rPr>
          <w:rFonts w:ascii="Times New Roman" w:hAnsi="Times New Roman" w:cs="Times New Roman"/>
          <w:i/>
          <w:sz w:val="28"/>
          <w:szCs w:val="28"/>
        </w:rPr>
        <w:t>Українська міфологія</w:t>
      </w:r>
      <w:r w:rsidRPr="00EB78D9">
        <w:rPr>
          <w:rFonts w:ascii="Times New Roman" w:hAnsi="Times New Roman" w:cs="Times New Roman"/>
          <w:sz w:val="28"/>
          <w:szCs w:val="28"/>
        </w:rPr>
        <w:t xml:space="preserve">. Київ, «Либідь», 2005. </w:t>
      </w:r>
      <w:r w:rsidRPr="00EB78D9">
        <w:rPr>
          <w:rFonts w:ascii="Times New Roman" w:hAnsi="Times New Roman" w:cs="Times New Roman"/>
          <w:i/>
          <w:sz w:val="28"/>
          <w:szCs w:val="28"/>
        </w:rPr>
        <w:t xml:space="preserve"> </w:t>
      </w:r>
      <w:r w:rsidRPr="00EB78D9">
        <w:rPr>
          <w:rFonts w:ascii="Times New Roman" w:hAnsi="Times New Roman" w:cs="Times New Roman"/>
          <w:sz w:val="28"/>
          <w:szCs w:val="28"/>
        </w:rPr>
        <w:t>664 с.</w:t>
      </w:r>
    </w:p>
    <w:p w:rsidR="009D3642" w:rsidRPr="00EB78D9" w:rsidRDefault="009D3642" w:rsidP="00FD0C6C">
      <w:pPr>
        <w:pStyle w:val="a0"/>
        <w:spacing w:after="0" w:line="360" w:lineRule="auto"/>
        <w:ind w:firstLine="709"/>
        <w:jc w:val="both"/>
        <w:rPr>
          <w:rFonts w:ascii="Times New Roman" w:hAnsi="Times New Roman" w:cs="Times New Roman"/>
          <w:sz w:val="28"/>
          <w:szCs w:val="28"/>
          <w:lang w:bidi="ar-SA"/>
        </w:rPr>
      </w:pPr>
      <w:r w:rsidRPr="00EB78D9">
        <w:rPr>
          <w:rFonts w:ascii="Times New Roman" w:hAnsi="Times New Roman" w:cs="Times New Roman"/>
          <w:i/>
          <w:sz w:val="28"/>
          <w:szCs w:val="28"/>
        </w:rPr>
        <w:t>Покровитель лікарів і цілитель хворих. Святий великомученик Пантелеймон</w:t>
      </w:r>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23">
        <w:r w:rsidRPr="00EB78D9">
          <w:rPr>
            <w:rStyle w:val="-"/>
            <w:rFonts w:ascii="Times New Roman" w:hAnsi="Times New Roman"/>
            <w:color w:val="auto"/>
            <w:sz w:val="28"/>
            <w:szCs w:val="28"/>
            <w:u w:val="none"/>
          </w:rPr>
          <w:t>https://pravoslavna.volyn.ua/pokrovytel-likariv-i-czilytel-hvoryh-svyatyj-velykomuchenyk-pantelejmon/</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sz w:val="28"/>
          <w:szCs w:val="28"/>
        </w:rPr>
        <w:t xml:space="preserve">Кульчицький С. </w:t>
      </w:r>
      <w:r w:rsidRPr="00EB78D9">
        <w:rPr>
          <w:rFonts w:ascii="Times New Roman" w:hAnsi="Times New Roman" w:cs="Times New Roman"/>
          <w:i/>
          <w:sz w:val="28"/>
          <w:szCs w:val="28"/>
        </w:rPr>
        <w:t>Голодомор 1932-1933 рр. в Україні як геноцид</w:t>
      </w:r>
      <w:r w:rsidRPr="00EB78D9">
        <w:rPr>
          <w:rFonts w:ascii="Times New Roman" w:hAnsi="Times New Roman" w:cs="Times New Roman"/>
          <w:sz w:val="28"/>
          <w:szCs w:val="28"/>
        </w:rPr>
        <w:t xml:space="preserve">. Проблеми історії України: факти, судження, пошуки. 2005. Вип. 14. 225-300.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24">
        <w:r w:rsidRPr="00EB78D9">
          <w:rPr>
            <w:rStyle w:val="-"/>
            <w:rFonts w:ascii="Times New Roman" w:hAnsi="Times New Roman"/>
            <w:color w:val="auto"/>
            <w:sz w:val="28"/>
            <w:szCs w:val="28"/>
            <w:u w:val="none"/>
          </w:rPr>
          <w:t>http://dspace.nbuv.gov.ua/bitstream/handle/123456789/51425/14-Kulchytsky.pdf?sequence=1</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sz w:val="28"/>
          <w:szCs w:val="28"/>
          <w:shd w:val="clear" w:color="auto" w:fill="FFFFFF"/>
        </w:rPr>
        <w:t xml:space="preserve">Рубльова Наталія. </w:t>
      </w:r>
      <w:r w:rsidRPr="00EB78D9">
        <w:rPr>
          <w:rFonts w:ascii="Times New Roman" w:hAnsi="Times New Roman" w:cs="Times New Roman"/>
          <w:i/>
          <w:sz w:val="28"/>
          <w:szCs w:val="28"/>
          <w:shd w:val="clear" w:color="auto" w:fill="FFFFFF"/>
        </w:rPr>
        <w:t>Репресії проти «церковників» і «сектантів» в УРСР, 1917–1939 рр.</w:t>
      </w:r>
      <w:r w:rsidRPr="00EB78D9">
        <w:rPr>
          <w:rFonts w:ascii="Times New Roman" w:hAnsi="Times New Roman" w:cs="Times New Roman"/>
          <w:sz w:val="28"/>
          <w:szCs w:val="28"/>
          <w:shd w:val="clear" w:color="auto" w:fill="FFFFFF"/>
        </w:rPr>
        <w:t xml:space="preserve"> З архівів ВУЧК-ГПУ-НКВД-КГБ. 2008. № 28. 205-219. </w:t>
      </w:r>
      <w:r w:rsidRPr="00EB78D9">
        <w:rPr>
          <w:rFonts w:ascii="Times New Roman" w:hAnsi="Times New Roman" w:cs="Times New Roman"/>
          <w:sz w:val="28"/>
          <w:szCs w:val="28"/>
          <w:lang w:val="en-US"/>
        </w:rPr>
        <w:t>ULR</w:t>
      </w:r>
      <w:r w:rsidRPr="00EB78D9">
        <w:rPr>
          <w:rFonts w:ascii="Times New Roman" w:hAnsi="Times New Roman" w:cs="Times New Roman"/>
          <w:sz w:val="28"/>
          <w:szCs w:val="28"/>
          <w:shd w:val="clear" w:color="auto" w:fill="FFFFFF"/>
        </w:rPr>
        <w:t xml:space="preserve">: </w:t>
      </w:r>
      <w:hyperlink r:id="rId25">
        <w:r w:rsidRPr="00EB78D9">
          <w:rPr>
            <w:rStyle w:val="-"/>
            <w:rFonts w:ascii="Times New Roman" w:hAnsi="Times New Roman"/>
            <w:color w:val="auto"/>
            <w:sz w:val="28"/>
            <w:szCs w:val="28"/>
            <w:u w:val="none"/>
            <w:shd w:val="clear" w:color="auto" w:fill="FFFFFF"/>
          </w:rPr>
          <w:t>http://resource.history.org.ua/publ/gpu_2007_28_1_205</w:t>
        </w:r>
      </w:hyperlink>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Rublova</w:t>
      </w:r>
      <w:proofErr w:type="spellEnd"/>
      <w:r w:rsidRPr="00EB78D9">
        <w:rPr>
          <w:rFonts w:ascii="Times New Roman" w:hAnsi="Times New Roman" w:cs="Times New Roman"/>
          <w:sz w:val="28"/>
          <w:szCs w:val="28"/>
        </w:rPr>
        <w:t xml:space="preserve"> N. </w:t>
      </w:r>
      <w:proofErr w:type="spellStart"/>
      <w:r w:rsidRPr="00EB78D9">
        <w:rPr>
          <w:rFonts w:ascii="Times New Roman" w:hAnsi="Times New Roman" w:cs="Times New Roman"/>
          <w:sz w:val="28"/>
          <w:szCs w:val="28"/>
        </w:rPr>
        <w:t>Therepressionagainst</w:t>
      </w:r>
      <w:proofErr w:type="spellEnd"/>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theclergy</w:t>
      </w:r>
      <w:proofErr w:type="spellEnd"/>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and</w:t>
      </w:r>
      <w:proofErr w:type="spellEnd"/>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thesectarians</w:t>
      </w:r>
      <w:proofErr w:type="spellEnd"/>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in</w:t>
      </w:r>
      <w:proofErr w:type="spellEnd"/>
      <w:r w:rsidRPr="00EB78D9">
        <w:rPr>
          <w:rFonts w:ascii="Times New Roman" w:hAnsi="Times New Roman" w:cs="Times New Roman"/>
          <w:sz w:val="28"/>
          <w:szCs w:val="28"/>
        </w:rPr>
        <w:t xml:space="preserve"> </w:t>
      </w:r>
      <w:proofErr w:type="spellStart"/>
      <w:r w:rsidRPr="00EB78D9">
        <w:rPr>
          <w:rFonts w:ascii="Times New Roman" w:hAnsi="Times New Roman" w:cs="Times New Roman"/>
          <w:sz w:val="28"/>
          <w:szCs w:val="28"/>
        </w:rPr>
        <w:t>Ukraine</w:t>
      </w:r>
      <w:proofErr w:type="spellEnd"/>
      <w:r w:rsidRPr="00EB78D9">
        <w:rPr>
          <w:rFonts w:ascii="Times New Roman" w:hAnsi="Times New Roman" w:cs="Times New Roman"/>
          <w:sz w:val="28"/>
          <w:szCs w:val="28"/>
        </w:rPr>
        <w:t>.</w:t>
      </w:r>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sz w:val="28"/>
          <w:szCs w:val="28"/>
          <w:lang w:eastAsia="ru-RU" w:bidi="ar-SA"/>
        </w:rPr>
        <w:t xml:space="preserve">Коваленко Наталія. </w:t>
      </w:r>
      <w:r w:rsidRPr="00EB78D9">
        <w:rPr>
          <w:rFonts w:ascii="Times New Roman" w:hAnsi="Times New Roman" w:cs="Times New Roman"/>
          <w:i/>
          <w:sz w:val="28"/>
          <w:szCs w:val="28"/>
          <w:lang w:eastAsia="ru-RU" w:bidi="ar-SA"/>
        </w:rPr>
        <w:t>Жертви Чорнобиля і медичні наслідки радіації</w:t>
      </w:r>
      <w:r w:rsidRPr="00EB78D9">
        <w:rPr>
          <w:rFonts w:ascii="Times New Roman" w:hAnsi="Times New Roman" w:cs="Times New Roman"/>
          <w:sz w:val="28"/>
          <w:szCs w:val="28"/>
          <w:lang w:eastAsia="ru-RU" w:bidi="ar-SA"/>
        </w:rPr>
        <w:t xml:space="preserve">. 18 квітня 2016 р.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26">
        <w:r w:rsidRPr="00EB78D9">
          <w:rPr>
            <w:rStyle w:val="-"/>
            <w:rFonts w:ascii="Times New Roman" w:hAnsi="Times New Roman"/>
            <w:color w:val="auto"/>
            <w:sz w:val="28"/>
            <w:szCs w:val="28"/>
            <w:u w:val="none"/>
          </w:rPr>
          <w:t>https://www.radiosvoboda.org/a/27677731.html</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proofErr w:type="spellStart"/>
      <w:r w:rsidRPr="00EB78D9">
        <w:rPr>
          <w:rFonts w:ascii="Times New Roman" w:hAnsi="Times New Roman" w:cs="Times New Roman"/>
          <w:sz w:val="28"/>
          <w:szCs w:val="28"/>
        </w:rPr>
        <w:t>Лігостова</w:t>
      </w:r>
      <w:proofErr w:type="spellEnd"/>
      <w:r w:rsidRPr="00EB78D9">
        <w:rPr>
          <w:rFonts w:ascii="Times New Roman" w:hAnsi="Times New Roman" w:cs="Times New Roman"/>
          <w:sz w:val="28"/>
          <w:szCs w:val="28"/>
        </w:rPr>
        <w:t xml:space="preserve"> О., </w:t>
      </w:r>
      <w:proofErr w:type="spellStart"/>
      <w:r w:rsidRPr="00EB78D9">
        <w:rPr>
          <w:rFonts w:ascii="Times New Roman" w:hAnsi="Times New Roman" w:cs="Times New Roman"/>
          <w:sz w:val="28"/>
          <w:szCs w:val="28"/>
        </w:rPr>
        <w:t>Дейниченко</w:t>
      </w:r>
      <w:proofErr w:type="spellEnd"/>
      <w:r w:rsidRPr="00EB78D9">
        <w:rPr>
          <w:rFonts w:ascii="Times New Roman" w:hAnsi="Times New Roman" w:cs="Times New Roman"/>
          <w:sz w:val="28"/>
          <w:szCs w:val="28"/>
        </w:rPr>
        <w:t xml:space="preserve"> Р. </w:t>
      </w:r>
      <w:r w:rsidRPr="00EB78D9">
        <w:rPr>
          <w:rFonts w:ascii="Times New Roman" w:hAnsi="Times New Roman" w:cs="Times New Roman"/>
          <w:i/>
          <w:sz w:val="28"/>
          <w:szCs w:val="28"/>
        </w:rPr>
        <w:t>Чорнобиль і рак: українсько-американське дослідження</w:t>
      </w:r>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https://ukrainian.voanews.com/a/chornobyl-i-rak-ukrainsko-amerykanski-doslidzhennia/4892614.html</w:t>
      </w:r>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i/>
          <w:iCs/>
          <w:sz w:val="28"/>
          <w:szCs w:val="28"/>
        </w:rPr>
        <w:t>ООН уточнила кількість загиблих і поранених на Донбасі</w:t>
      </w:r>
      <w:r w:rsidRPr="00EB78D9">
        <w:rPr>
          <w:rFonts w:ascii="Times New Roman" w:hAnsi="Times New Roman" w:cs="Times New Roman"/>
          <w:iCs/>
          <w:sz w:val="28"/>
          <w:szCs w:val="28"/>
        </w:rPr>
        <w:t xml:space="preserve">. URL: </w:t>
      </w:r>
      <w:hyperlink r:id="rId27">
        <w:r w:rsidRPr="00EB78D9">
          <w:rPr>
            <w:rStyle w:val="-"/>
            <w:rFonts w:ascii="Times New Roman" w:hAnsi="Times New Roman"/>
            <w:iCs/>
            <w:color w:val="auto"/>
            <w:sz w:val="28"/>
            <w:szCs w:val="28"/>
            <w:u w:val="none"/>
          </w:rPr>
          <w:t>https://ua-news.liga.net/politics/news/oon-utochnila-kilkist-zagiblih-i-poranenih-na-donbasi</w:t>
        </w:r>
      </w:hyperlink>
      <w:r w:rsidRPr="00EB78D9">
        <w:rPr>
          <w:rFonts w:ascii="Times New Roman" w:hAnsi="Times New Roman" w:cs="Times New Roman"/>
          <w:iCs/>
          <w:sz w:val="28"/>
          <w:szCs w:val="28"/>
        </w:rPr>
        <w:t>)</w:t>
      </w:r>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i/>
          <w:sz w:val="28"/>
          <w:szCs w:val="28"/>
        </w:rPr>
        <w:t xml:space="preserve">Благодійний фонд Шпиталь імені Митрополита </w:t>
      </w:r>
      <w:proofErr w:type="spellStart"/>
      <w:r w:rsidRPr="00EB78D9">
        <w:rPr>
          <w:rFonts w:ascii="Times New Roman" w:hAnsi="Times New Roman" w:cs="Times New Roman"/>
          <w:i/>
          <w:sz w:val="28"/>
          <w:szCs w:val="28"/>
        </w:rPr>
        <w:t>Андрея</w:t>
      </w:r>
      <w:proofErr w:type="spellEnd"/>
      <w:r w:rsidRPr="00EB78D9">
        <w:rPr>
          <w:rFonts w:ascii="Times New Roman" w:hAnsi="Times New Roman" w:cs="Times New Roman"/>
          <w:i/>
          <w:sz w:val="28"/>
          <w:szCs w:val="28"/>
        </w:rPr>
        <w:t xml:space="preserve"> Шептицького</w:t>
      </w:r>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28" w:history="1">
        <w:r w:rsidRPr="00EB78D9">
          <w:rPr>
            <w:rStyle w:val="ac"/>
            <w:rFonts w:ascii="Times New Roman" w:hAnsi="Times New Roman"/>
            <w:color w:val="auto"/>
            <w:sz w:val="28"/>
            <w:szCs w:val="28"/>
            <w:u w:val="none"/>
          </w:rPr>
          <w:t>http://spital.org.ua/hospital/tsentr-mentalnoho-zdorovia</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i/>
          <w:sz w:val="28"/>
          <w:szCs w:val="28"/>
        </w:rPr>
        <w:lastRenderedPageBreak/>
        <w:t>Адміністратор Шпиталю Шептицького отець Андрій Логін: «Церква приходить на допомогу у ситуаціях, коли людина почувається найбільш беззахисною»</w:t>
      </w:r>
      <w:r w:rsidRPr="00EB78D9">
        <w:rPr>
          <w:rFonts w:ascii="Times New Roman" w:hAnsi="Times New Roman" w:cs="Times New Roman"/>
          <w:sz w:val="28"/>
          <w:szCs w:val="28"/>
        </w:rPr>
        <w:t>.</w:t>
      </w:r>
      <w:hyperlink r:id="rId29" w:history="1">
        <w:r w:rsidRPr="00EB78D9">
          <w:rPr>
            <w:rStyle w:val="ac"/>
            <w:rFonts w:ascii="Times New Roman" w:hAnsi="Times New Roman"/>
            <w:color w:val="auto"/>
            <w:sz w:val="28"/>
            <w:szCs w:val="28"/>
            <w:lang w:val="ru-RU"/>
          </w:rPr>
          <w:t xml:space="preserve"> </w:t>
        </w:r>
        <w:r w:rsidRPr="00EB78D9">
          <w:rPr>
            <w:rStyle w:val="ac"/>
            <w:rFonts w:ascii="Times New Roman" w:hAnsi="Times New Roman"/>
            <w:color w:val="auto"/>
            <w:sz w:val="28"/>
            <w:szCs w:val="28"/>
            <w:lang w:val="en-US"/>
          </w:rPr>
          <w:t>ULR</w:t>
        </w:r>
        <w:r w:rsidRPr="00EB78D9">
          <w:rPr>
            <w:rStyle w:val="ac"/>
            <w:rFonts w:ascii="Times New Roman" w:hAnsi="Times New Roman"/>
            <w:color w:val="auto"/>
            <w:sz w:val="28"/>
            <w:szCs w:val="28"/>
          </w:rPr>
          <w:t>:  https://velychlviv.com/administrator-shpytalyu-sheptytskogo-otets-andrij-login-tserkva-pryhodyt-na-dopomogu-u-sytuatsiyah-koly-lyudyna-pochuvayetsya-najbilsh-bezzahysnoyu/</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proofErr w:type="spellStart"/>
      <w:r w:rsidRPr="00EB78D9">
        <w:rPr>
          <w:rFonts w:ascii="Times New Roman" w:hAnsi="Times New Roman" w:cs="Times New Roman"/>
          <w:i/>
          <w:sz w:val="28"/>
          <w:szCs w:val="28"/>
          <w:shd w:val="clear" w:color="auto" w:fill="FFFFFF"/>
        </w:rPr>
        <w:t>История</w:t>
      </w:r>
      <w:proofErr w:type="spellEnd"/>
      <w:r w:rsidRPr="00EB78D9">
        <w:rPr>
          <w:rFonts w:ascii="Times New Roman" w:hAnsi="Times New Roman" w:cs="Times New Roman"/>
          <w:i/>
          <w:sz w:val="28"/>
          <w:szCs w:val="28"/>
          <w:shd w:val="clear" w:color="auto" w:fill="FFFFFF"/>
        </w:rPr>
        <w:t xml:space="preserve"> </w:t>
      </w:r>
      <w:proofErr w:type="spellStart"/>
      <w:r w:rsidRPr="00EB78D9">
        <w:rPr>
          <w:rFonts w:ascii="Times New Roman" w:hAnsi="Times New Roman" w:cs="Times New Roman"/>
          <w:i/>
          <w:sz w:val="28"/>
          <w:szCs w:val="28"/>
          <w:shd w:val="clear" w:color="auto" w:fill="FFFFFF"/>
        </w:rPr>
        <w:t>Храма</w:t>
      </w:r>
      <w:proofErr w:type="spellEnd"/>
      <w:r w:rsidRPr="00EB78D9">
        <w:rPr>
          <w:rFonts w:ascii="Times New Roman" w:hAnsi="Times New Roman" w:cs="Times New Roman"/>
          <w:i/>
          <w:sz w:val="28"/>
          <w:szCs w:val="28"/>
          <w:shd w:val="clear" w:color="auto" w:fill="FFFFFF"/>
        </w:rPr>
        <w:t xml:space="preserve"> святителя </w:t>
      </w:r>
      <w:proofErr w:type="spellStart"/>
      <w:r w:rsidRPr="00EB78D9">
        <w:rPr>
          <w:rFonts w:ascii="Times New Roman" w:hAnsi="Times New Roman" w:cs="Times New Roman"/>
          <w:i/>
          <w:sz w:val="28"/>
          <w:szCs w:val="28"/>
          <w:shd w:val="clear" w:color="auto" w:fill="FFFFFF"/>
        </w:rPr>
        <w:t>Михаила</w:t>
      </w:r>
      <w:proofErr w:type="spellEnd"/>
      <w:r w:rsidRPr="00EB78D9">
        <w:rPr>
          <w:rFonts w:ascii="Times New Roman" w:hAnsi="Times New Roman" w:cs="Times New Roman"/>
          <w:sz w:val="28"/>
          <w:szCs w:val="28"/>
          <w:shd w:val="clear" w:color="auto" w:fill="FFFFFF"/>
        </w:rPr>
        <w:t xml:space="preserve">. </w:t>
      </w:r>
      <w:r w:rsidRPr="00EB78D9">
        <w:rPr>
          <w:rFonts w:ascii="Times New Roman" w:hAnsi="Times New Roman" w:cs="Times New Roman"/>
          <w:sz w:val="28"/>
          <w:szCs w:val="28"/>
          <w:shd w:val="clear" w:color="auto" w:fill="FFFFFF"/>
          <w:lang w:val="ru-RU"/>
        </w:rPr>
        <w:t xml:space="preserve">Сайт.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r w:rsidRPr="00EB78D9">
        <w:rPr>
          <w:rFonts w:ascii="Times New Roman" w:hAnsi="Times New Roman" w:cs="Times New Roman"/>
          <w:sz w:val="28"/>
          <w:szCs w:val="28"/>
          <w:shd w:val="clear" w:color="auto" w:fill="FFFFFF"/>
        </w:rPr>
        <w:t xml:space="preserve">https://xram.in.ua/ru/hsm/istoriya-hrama.html </w:t>
      </w:r>
      <w:r w:rsidRPr="00EB78D9">
        <w:rPr>
          <w:rFonts w:ascii="Times New Roman" w:hAnsi="Times New Roman" w:cs="Times New Roman"/>
          <w:sz w:val="28"/>
          <w:szCs w:val="28"/>
          <w:shd w:val="clear" w:color="auto" w:fill="FFFFFF"/>
          <w:lang w:val="en-US"/>
        </w:rPr>
        <w:t>(05.12.2020)</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r w:rsidRPr="00EB78D9">
        <w:rPr>
          <w:rFonts w:ascii="Times New Roman" w:hAnsi="Times New Roman" w:cs="Times New Roman"/>
          <w:sz w:val="28"/>
          <w:szCs w:val="28"/>
          <w:shd w:val="clear" w:color="auto" w:fill="FFFFFF"/>
        </w:rPr>
        <w:t xml:space="preserve">Бондаренко Р.І., </w:t>
      </w:r>
      <w:proofErr w:type="spellStart"/>
      <w:r w:rsidRPr="00EB78D9">
        <w:rPr>
          <w:rFonts w:ascii="Times New Roman" w:hAnsi="Times New Roman" w:cs="Times New Roman"/>
          <w:sz w:val="28"/>
          <w:szCs w:val="28"/>
          <w:shd w:val="clear" w:color="auto" w:fill="FFFFFF"/>
        </w:rPr>
        <w:t>Ковпаненко</w:t>
      </w:r>
      <w:proofErr w:type="spellEnd"/>
      <w:r w:rsidRPr="00EB78D9">
        <w:rPr>
          <w:rFonts w:ascii="Times New Roman" w:hAnsi="Times New Roman" w:cs="Times New Roman"/>
          <w:sz w:val="28"/>
          <w:szCs w:val="28"/>
          <w:shd w:val="clear" w:color="auto" w:fill="FFFFFF"/>
        </w:rPr>
        <w:t xml:space="preserve"> Н.Г. </w:t>
      </w:r>
      <w:r w:rsidRPr="00EB78D9">
        <w:rPr>
          <w:rFonts w:ascii="Times New Roman" w:hAnsi="Times New Roman" w:cs="Times New Roman"/>
          <w:bCs/>
          <w:i/>
          <w:sz w:val="28"/>
          <w:szCs w:val="28"/>
          <w:shd w:val="clear" w:color="auto" w:fill="FFFFFF"/>
        </w:rPr>
        <w:t xml:space="preserve">Кирилівська церква в Києві. Свято-Кирилівський храм при </w:t>
      </w:r>
      <w:proofErr w:type="spellStart"/>
      <w:r w:rsidRPr="00EB78D9">
        <w:rPr>
          <w:rFonts w:ascii="Times New Roman" w:hAnsi="Times New Roman" w:cs="Times New Roman"/>
          <w:bCs/>
          <w:i/>
          <w:sz w:val="28"/>
          <w:szCs w:val="28"/>
          <w:shd w:val="clear" w:color="auto" w:fill="FFFFFF"/>
        </w:rPr>
        <w:t>Павлівській</w:t>
      </w:r>
      <w:proofErr w:type="spellEnd"/>
      <w:r w:rsidRPr="00EB78D9">
        <w:rPr>
          <w:rFonts w:ascii="Times New Roman" w:hAnsi="Times New Roman" w:cs="Times New Roman"/>
          <w:bCs/>
          <w:i/>
          <w:sz w:val="28"/>
          <w:szCs w:val="28"/>
          <w:shd w:val="clear" w:color="auto" w:fill="FFFFFF"/>
        </w:rPr>
        <w:t xml:space="preserve"> психоневрологічній лікарні м. Київ</w:t>
      </w:r>
      <w:r w:rsidRPr="00EB78D9">
        <w:rPr>
          <w:rFonts w:ascii="Times New Roman" w:hAnsi="Times New Roman" w:cs="Times New Roman"/>
          <w:bCs/>
          <w:sz w:val="28"/>
          <w:szCs w:val="28"/>
          <w:shd w:val="clear" w:color="auto" w:fill="FFFFFF"/>
        </w:rPr>
        <w:t>.</w:t>
      </w:r>
      <w:r w:rsidRPr="00EB78D9">
        <w:rPr>
          <w:rFonts w:ascii="Times New Roman" w:hAnsi="Times New Roman" w:cs="Times New Roman"/>
          <w:sz w:val="28"/>
          <w:szCs w:val="28"/>
          <w:shd w:val="clear" w:color="auto" w:fill="FFFFFF"/>
        </w:rPr>
        <w:t xml:space="preserve"> Енциклопедія історії України: Т. 4: Ка-Ком. К.: «Наукова думка», 2007. 528 с.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w:t>
      </w:r>
      <w:r w:rsidRPr="00EB78D9">
        <w:rPr>
          <w:rFonts w:ascii="Times New Roman" w:hAnsi="Times New Roman" w:cs="Times New Roman"/>
          <w:sz w:val="28"/>
          <w:szCs w:val="28"/>
          <w:shd w:val="clear" w:color="auto" w:fill="FFFFFF"/>
        </w:rPr>
        <w:t xml:space="preserve"> </w:t>
      </w:r>
      <w:hyperlink r:id="rId30" w:history="1">
        <w:r w:rsidRPr="00EB78D9">
          <w:rPr>
            <w:rStyle w:val="ac"/>
            <w:rFonts w:ascii="Times New Roman" w:hAnsi="Times New Roman"/>
            <w:color w:val="auto"/>
            <w:sz w:val="28"/>
            <w:szCs w:val="28"/>
            <w:u w:val="none"/>
            <w:shd w:val="clear" w:color="auto" w:fill="FFFFFF"/>
          </w:rPr>
          <w:t>http://www.history.org.ua/?termin=Kyrylivska_cerkva</w:t>
        </w:r>
      </w:hyperlink>
      <w:r w:rsidRPr="00EB78D9">
        <w:rPr>
          <w:rFonts w:ascii="Times New Roman" w:hAnsi="Times New Roman" w:cs="Times New Roman"/>
          <w:sz w:val="28"/>
          <w:szCs w:val="28"/>
          <w:shd w:val="clear" w:color="auto" w:fill="FFFFFF"/>
        </w:rPr>
        <w:t xml:space="preserve"> (15.12.2020)</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r w:rsidRPr="00EB78D9">
        <w:rPr>
          <w:rFonts w:ascii="Times New Roman" w:hAnsi="Times New Roman" w:cs="Times New Roman"/>
          <w:i/>
          <w:iCs/>
          <w:sz w:val="28"/>
          <w:szCs w:val="28"/>
        </w:rPr>
        <w:t>Релігія та національні меншини</w:t>
      </w:r>
      <w:r w:rsidRPr="00EB78D9">
        <w:rPr>
          <w:rFonts w:ascii="Times New Roman" w:hAnsi="Times New Roman" w:cs="Times New Roman"/>
          <w:iCs/>
          <w:sz w:val="28"/>
          <w:szCs w:val="28"/>
        </w:rPr>
        <w:t>. URL:https://www.adm-km.gov.ua/?page_id=1519</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lang w:val="en-GB"/>
        </w:rPr>
      </w:pPr>
      <w:r w:rsidRPr="00EB78D9">
        <w:rPr>
          <w:rFonts w:ascii="Times New Roman" w:hAnsi="Times New Roman" w:cs="Times New Roman"/>
          <w:i/>
          <w:sz w:val="28"/>
          <w:szCs w:val="28"/>
        </w:rPr>
        <w:t>Середній клас в Україні: критерії ідентифікації</w:t>
      </w:r>
      <w:r w:rsidRPr="00EB78D9">
        <w:rPr>
          <w:rFonts w:ascii="Times New Roman" w:hAnsi="Times New Roman" w:cs="Times New Roman"/>
          <w:sz w:val="28"/>
          <w:szCs w:val="28"/>
        </w:rPr>
        <w:t xml:space="preserve">. К.: Заповіт, 2014. 68 с. </w:t>
      </w:r>
      <w:proofErr w:type="spellStart"/>
      <w:r w:rsidRPr="00EB78D9">
        <w:rPr>
          <w:rFonts w:ascii="Times New Roman" w:hAnsi="Times New Roman" w:cs="Times New Roman"/>
          <w:sz w:val="28"/>
          <w:szCs w:val="28"/>
          <w:shd w:val="clear" w:color="auto" w:fill="FFFFFF"/>
          <w:lang w:val="en-GB"/>
        </w:rPr>
        <w:t>Seredniyklas</w:t>
      </w:r>
      <w:proofErr w:type="spellEnd"/>
      <w:r w:rsidRPr="00EB78D9">
        <w:rPr>
          <w:rFonts w:ascii="Times New Roman" w:hAnsi="Times New Roman" w:cs="Times New Roman"/>
          <w:sz w:val="28"/>
          <w:szCs w:val="28"/>
          <w:shd w:val="clear" w:color="auto" w:fill="FFFFFF"/>
          <w:lang w:val="en-GB"/>
        </w:rPr>
        <w:t xml:space="preserve"> v </w:t>
      </w:r>
      <w:proofErr w:type="spellStart"/>
      <w:r w:rsidRPr="00EB78D9">
        <w:rPr>
          <w:rFonts w:ascii="Times New Roman" w:hAnsi="Times New Roman" w:cs="Times New Roman"/>
          <w:sz w:val="28"/>
          <w:szCs w:val="28"/>
          <w:shd w:val="clear" w:color="auto" w:fill="FFFFFF"/>
          <w:lang w:val="en-GB"/>
        </w:rPr>
        <w:t>Ukrayini</w:t>
      </w:r>
      <w:proofErr w:type="spellEnd"/>
      <w:r w:rsidRPr="00EB78D9">
        <w:rPr>
          <w:rFonts w:ascii="Times New Roman" w:hAnsi="Times New Roman" w:cs="Times New Roman"/>
          <w:sz w:val="28"/>
          <w:szCs w:val="28"/>
          <w:shd w:val="clear" w:color="auto" w:fill="FFFFFF"/>
          <w:lang w:val="en-GB"/>
        </w:rPr>
        <w:t xml:space="preserve">: </w:t>
      </w:r>
      <w:proofErr w:type="spellStart"/>
      <w:r w:rsidRPr="00EB78D9">
        <w:rPr>
          <w:rFonts w:ascii="Times New Roman" w:hAnsi="Times New Roman" w:cs="Times New Roman"/>
          <w:sz w:val="28"/>
          <w:szCs w:val="28"/>
          <w:shd w:val="clear" w:color="auto" w:fill="FFFFFF"/>
          <w:lang w:val="en-GB"/>
        </w:rPr>
        <w:t>kriteriyiidentifIkatsiyi</w:t>
      </w:r>
      <w:proofErr w:type="spellEnd"/>
      <w:r w:rsidRPr="00EB78D9">
        <w:rPr>
          <w:rFonts w:ascii="Times New Roman" w:hAnsi="Times New Roman" w:cs="Times New Roman"/>
          <w:sz w:val="28"/>
          <w:szCs w:val="28"/>
          <w:shd w:val="clear" w:color="auto" w:fill="FFFFFF"/>
        </w:rPr>
        <w:t xml:space="preserve"> </w:t>
      </w:r>
      <w:r w:rsidRPr="00EB78D9">
        <w:rPr>
          <w:rFonts w:ascii="Times New Roman" w:hAnsi="Times New Roman" w:cs="Times New Roman"/>
          <w:sz w:val="28"/>
          <w:szCs w:val="28"/>
          <w:lang w:val="en-GB"/>
        </w:rPr>
        <w:t>Middle Class in Ukraine: Identification Criteria</w:t>
      </w:r>
      <w:r w:rsidRPr="00EB78D9">
        <w:rPr>
          <w:rFonts w:ascii="Times New Roman" w:hAnsi="Times New Roman" w:cs="Times New Roman"/>
          <w:sz w:val="28"/>
          <w:szCs w:val="28"/>
          <w:shd w:val="clear" w:color="auto" w:fill="FFFFFF"/>
          <w:lang w:val="en-GB"/>
        </w:rPr>
        <w:t xml:space="preserve">. K.: </w:t>
      </w:r>
      <w:proofErr w:type="spellStart"/>
      <w:r w:rsidRPr="00EB78D9">
        <w:rPr>
          <w:rFonts w:ascii="Times New Roman" w:hAnsi="Times New Roman" w:cs="Times New Roman"/>
          <w:sz w:val="28"/>
          <w:szCs w:val="28"/>
          <w:shd w:val="clear" w:color="auto" w:fill="FFFFFF"/>
          <w:lang w:val="en-GB"/>
        </w:rPr>
        <w:t>Zapovit</w:t>
      </w:r>
      <w:proofErr w:type="spellEnd"/>
      <w:r w:rsidRPr="00EB78D9">
        <w:rPr>
          <w:rFonts w:ascii="Times New Roman" w:hAnsi="Times New Roman" w:cs="Times New Roman"/>
          <w:sz w:val="28"/>
          <w:szCs w:val="28"/>
          <w:shd w:val="clear" w:color="auto" w:fill="FFFFFF"/>
          <w:lang w:val="en-GB"/>
        </w:rPr>
        <w:t>, 2014</w:t>
      </w:r>
      <w:r w:rsidRPr="00EB78D9">
        <w:rPr>
          <w:rFonts w:ascii="Times New Roman" w:hAnsi="Times New Roman" w:cs="Times New Roman"/>
          <w:spacing w:val="-14"/>
          <w:sz w:val="28"/>
          <w:szCs w:val="28"/>
          <w:shd w:val="clear" w:color="auto" w:fill="FFFFFF"/>
          <w:lang w:val="en-GB"/>
        </w:rPr>
        <w:t xml:space="preserve"> (</w:t>
      </w:r>
      <w:proofErr w:type="spellStart"/>
      <w:r w:rsidRPr="00EB78D9">
        <w:rPr>
          <w:rFonts w:ascii="Times New Roman" w:hAnsi="Times New Roman" w:cs="Times New Roman"/>
          <w:spacing w:val="-14"/>
          <w:sz w:val="28"/>
          <w:szCs w:val="28"/>
          <w:shd w:val="clear" w:color="auto" w:fill="FFFFFF"/>
          <w:lang w:val="en-US"/>
        </w:rPr>
        <w:t>inUkrainian</w:t>
      </w:r>
      <w:proofErr w:type="spellEnd"/>
      <w:r w:rsidRPr="00EB78D9">
        <w:rPr>
          <w:rFonts w:ascii="Times New Roman" w:hAnsi="Times New Roman" w:cs="Times New Roman"/>
          <w:spacing w:val="-14"/>
          <w:sz w:val="28"/>
          <w:szCs w:val="28"/>
          <w:shd w:val="clear" w:color="auto" w:fill="FFFFFF"/>
          <w:lang w:val="en-GB"/>
        </w:rPr>
        <w:t>)</w:t>
      </w:r>
      <w:r w:rsidRPr="00EB78D9">
        <w:rPr>
          <w:rFonts w:ascii="Times New Roman" w:hAnsi="Times New Roman" w:cs="Times New Roman"/>
          <w:sz w:val="28"/>
          <w:szCs w:val="28"/>
          <w:shd w:val="clear" w:color="auto" w:fill="FFFFFF"/>
          <w:lang w:val="en-GB"/>
        </w:rPr>
        <w:t>.</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lang w:val="ru-RU"/>
        </w:rPr>
      </w:pPr>
      <w:r w:rsidRPr="00EB78D9">
        <w:rPr>
          <w:rFonts w:ascii="Times New Roman" w:hAnsi="Times New Roman" w:cs="Times New Roman"/>
          <w:i/>
          <w:sz w:val="28"/>
          <w:szCs w:val="28"/>
        </w:rPr>
        <w:t>Самооцінка домогосподарствами України рівня своїх доходів</w:t>
      </w:r>
      <w:r w:rsidRPr="00EB78D9">
        <w:rPr>
          <w:rFonts w:ascii="Times New Roman" w:hAnsi="Times New Roman" w:cs="Times New Roman"/>
          <w:sz w:val="28"/>
          <w:szCs w:val="28"/>
        </w:rPr>
        <w:t xml:space="preserve">. </w:t>
      </w:r>
      <w:r w:rsidRPr="00EB78D9">
        <w:rPr>
          <w:rFonts w:ascii="Times New Roman" w:hAnsi="Times New Roman" w:cs="Times New Roman"/>
          <w:i/>
          <w:sz w:val="28"/>
          <w:szCs w:val="28"/>
          <w:lang w:val="en-GB"/>
        </w:rPr>
        <w:t>Ukraine Households Self-perceived of their Income</w:t>
      </w:r>
      <w:r w:rsidRPr="00EB78D9">
        <w:rPr>
          <w:rFonts w:ascii="Times New Roman" w:hAnsi="Times New Roman" w:cs="Times New Roman"/>
          <w:sz w:val="28"/>
          <w:szCs w:val="28"/>
          <w:lang w:val="en-US"/>
        </w:rPr>
        <w:t>.</w:t>
      </w:r>
      <w:r w:rsidRPr="00EB78D9">
        <w:rPr>
          <w:rFonts w:ascii="Times New Roman" w:hAnsi="Times New Roman" w:cs="Times New Roman"/>
          <w:sz w:val="28"/>
          <w:szCs w:val="28"/>
        </w:rPr>
        <w:t xml:space="preserve"> (За даними вибіркового опитування домогосподарств у січні 2019 року). Державний комітет статистики України. Статистичний збірник. Київ, 2019 рік. 178 с. </w:t>
      </w:r>
      <w:r w:rsidRPr="00EB78D9">
        <w:rPr>
          <w:rFonts w:ascii="Times New Roman" w:hAnsi="Times New Roman" w:cs="Times New Roman"/>
          <w:caps/>
          <w:spacing w:val="15"/>
          <w:sz w:val="28"/>
          <w:szCs w:val="28"/>
          <w:shd w:val="clear" w:color="auto" w:fill="FFFFFF"/>
          <w:lang w:val="en-US"/>
        </w:rPr>
        <w:t>URL</w:t>
      </w:r>
      <w:r w:rsidRPr="00EB78D9">
        <w:rPr>
          <w:rFonts w:ascii="Times New Roman" w:hAnsi="Times New Roman" w:cs="Times New Roman"/>
          <w:caps/>
          <w:spacing w:val="15"/>
          <w:sz w:val="28"/>
          <w:szCs w:val="28"/>
          <w:shd w:val="clear" w:color="auto" w:fill="FFFFFF"/>
        </w:rPr>
        <w:t xml:space="preserve">: </w:t>
      </w:r>
      <w:hyperlink r:id="rId31">
        <w:r w:rsidRPr="00EB78D9">
          <w:rPr>
            <w:rStyle w:val="-"/>
            <w:rFonts w:ascii="Times New Roman" w:hAnsi="Times New Roman"/>
            <w:color w:val="auto"/>
            <w:sz w:val="28"/>
            <w:szCs w:val="28"/>
            <w:u w:val="none"/>
          </w:rPr>
          <w:t>http://www.ukrstat.gov.ua/druk/publicat/kat_u/2019/zb/08/zb_sdurd2018.pdf</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lang w:val="ru-RU"/>
        </w:rPr>
      </w:pPr>
      <w:r w:rsidRPr="00EB78D9">
        <w:rPr>
          <w:rFonts w:ascii="Times New Roman" w:hAnsi="Times New Roman" w:cs="Times New Roman"/>
          <w:i/>
          <w:sz w:val="28"/>
          <w:szCs w:val="28"/>
        </w:rPr>
        <w:t>Довіра соціальним інститутам</w:t>
      </w:r>
      <w:r w:rsidRPr="00EB78D9">
        <w:rPr>
          <w:rFonts w:ascii="Times New Roman" w:hAnsi="Times New Roman" w:cs="Times New Roman"/>
          <w:sz w:val="28"/>
          <w:szCs w:val="28"/>
        </w:rPr>
        <w:t>. Грудень 2018 р. К</w:t>
      </w:r>
      <w:proofErr w:type="spellStart"/>
      <w:r w:rsidRPr="00EB78D9">
        <w:rPr>
          <w:rFonts w:ascii="Times New Roman" w:hAnsi="Times New Roman" w:cs="Times New Roman"/>
          <w:sz w:val="28"/>
          <w:szCs w:val="28"/>
          <w:lang w:val="ru-RU"/>
        </w:rPr>
        <w:t>иївський</w:t>
      </w:r>
      <w:proofErr w:type="spellEnd"/>
      <w:r w:rsidRPr="00EB78D9">
        <w:rPr>
          <w:rFonts w:ascii="Times New Roman" w:hAnsi="Times New Roman" w:cs="Times New Roman"/>
          <w:sz w:val="28"/>
          <w:szCs w:val="28"/>
          <w:lang w:val="ru-RU"/>
        </w:rPr>
        <w:t xml:space="preserve"> </w:t>
      </w:r>
      <w:proofErr w:type="spellStart"/>
      <w:r w:rsidRPr="00EB78D9">
        <w:rPr>
          <w:rFonts w:ascii="Times New Roman" w:hAnsi="Times New Roman" w:cs="Times New Roman"/>
          <w:sz w:val="28"/>
          <w:szCs w:val="28"/>
          <w:lang w:val="ru-RU"/>
        </w:rPr>
        <w:t>міжнародний</w:t>
      </w:r>
      <w:proofErr w:type="spellEnd"/>
      <w:r w:rsidRPr="00EB78D9">
        <w:rPr>
          <w:rFonts w:ascii="Times New Roman" w:hAnsi="Times New Roman" w:cs="Times New Roman"/>
          <w:sz w:val="28"/>
          <w:szCs w:val="28"/>
          <w:lang w:val="ru-RU"/>
        </w:rPr>
        <w:t xml:space="preserve"> </w:t>
      </w:r>
      <w:proofErr w:type="spellStart"/>
      <w:r w:rsidRPr="00EB78D9">
        <w:rPr>
          <w:rFonts w:ascii="Times New Roman" w:hAnsi="Times New Roman" w:cs="Times New Roman"/>
          <w:sz w:val="28"/>
          <w:szCs w:val="28"/>
          <w:lang w:val="ru-RU"/>
        </w:rPr>
        <w:t>інститут</w:t>
      </w:r>
      <w:proofErr w:type="spellEnd"/>
      <w:r w:rsidRPr="00EB78D9">
        <w:rPr>
          <w:rFonts w:ascii="Times New Roman" w:hAnsi="Times New Roman" w:cs="Times New Roman"/>
          <w:sz w:val="28"/>
          <w:szCs w:val="28"/>
          <w:lang w:val="ru-RU"/>
        </w:rPr>
        <w:t xml:space="preserve"> </w:t>
      </w:r>
      <w:proofErr w:type="spellStart"/>
      <w:r w:rsidRPr="00EB78D9">
        <w:rPr>
          <w:rFonts w:ascii="Times New Roman" w:hAnsi="Times New Roman" w:cs="Times New Roman"/>
          <w:sz w:val="28"/>
          <w:szCs w:val="28"/>
          <w:lang w:val="ru-RU"/>
        </w:rPr>
        <w:t>соціології</w:t>
      </w:r>
      <w:proofErr w:type="spellEnd"/>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KIIS</w:t>
      </w:r>
      <w:r w:rsidRPr="00EB78D9">
        <w:rPr>
          <w:rFonts w:ascii="Times New Roman" w:hAnsi="Times New Roman" w:cs="Times New Roman"/>
          <w:sz w:val="28"/>
          <w:szCs w:val="28"/>
        </w:rPr>
        <w:t xml:space="preserve">)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https://www.kiis.com.ua/?lang=ukr&amp;cat=reports&amp;id=817&amp;page=1&amp;fbclid=IwAR1tV5Oap7Wv8tGkIvQD2ggMR2oKYOzJ6bFRIHaDLoY31r1HSF1COeGV50Y</w:t>
      </w:r>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bCs/>
          <w:i/>
          <w:sz w:val="28"/>
          <w:szCs w:val="28"/>
        </w:rPr>
        <w:t>Оцінка громадянами діяльності влади, рівень довіри до соціальних інститутів та політиків, електоральні орієнтації громадян</w:t>
      </w:r>
      <w:r w:rsidRPr="00EB78D9">
        <w:rPr>
          <w:rFonts w:ascii="Times New Roman" w:hAnsi="Times New Roman" w:cs="Times New Roman"/>
          <w:bCs/>
          <w:sz w:val="28"/>
          <w:szCs w:val="28"/>
        </w:rPr>
        <w:t xml:space="preserve"> (лютий 2020р. соціологія). Соціологічна служба Центру Разумкова. </w:t>
      </w:r>
      <w:r w:rsidRPr="00EB78D9">
        <w:rPr>
          <w:rFonts w:ascii="Times New Roman" w:hAnsi="Times New Roman" w:cs="Times New Roman"/>
          <w:sz w:val="28"/>
          <w:szCs w:val="28"/>
          <w:shd w:val="clear" w:color="auto" w:fill="FFFFFF"/>
        </w:rPr>
        <w:t>24 лютого 2020.</w:t>
      </w:r>
      <w:r w:rsidRPr="00EB78D9">
        <w:rPr>
          <w:rFonts w:ascii="Times New Roman" w:hAnsi="Times New Roman" w:cs="Times New Roman"/>
          <w:sz w:val="28"/>
          <w:szCs w:val="28"/>
          <w:lang w:val="ru-RU"/>
        </w:rPr>
        <w:t xml:space="preserve">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w:t>
      </w:r>
      <w:r w:rsidRPr="00EB78D9">
        <w:rPr>
          <w:rFonts w:ascii="Times New Roman" w:hAnsi="Times New Roman" w:cs="Times New Roman"/>
          <w:sz w:val="28"/>
          <w:szCs w:val="28"/>
          <w:shd w:val="clear" w:color="auto" w:fill="FFFFFF"/>
        </w:rPr>
        <w:t xml:space="preserve"> https://razumkov.org.ua/napriamky/sotsiologichni-doslidzhennia/otsinka-</w:t>
      </w:r>
      <w:r w:rsidRPr="00EB78D9">
        <w:rPr>
          <w:rFonts w:ascii="Times New Roman" w:hAnsi="Times New Roman" w:cs="Times New Roman"/>
          <w:sz w:val="28"/>
          <w:szCs w:val="28"/>
          <w:shd w:val="clear" w:color="auto" w:fill="FFFFFF"/>
        </w:rPr>
        <w:lastRenderedPageBreak/>
        <w:t>gromadianamy-diialnosti-vlady-riven-doviry-do-sotsialnykh-instytutiv-ta-politykiv-elektoralni-oriientatsii-gromadian-liutyi-2020r</w:t>
      </w:r>
    </w:p>
    <w:p w:rsidR="009D3642" w:rsidRPr="00EB78D9" w:rsidRDefault="009D3642" w:rsidP="00FD0C6C">
      <w:pPr>
        <w:pStyle w:val="a0"/>
        <w:spacing w:after="0" w:line="360" w:lineRule="auto"/>
        <w:ind w:firstLine="709"/>
        <w:jc w:val="both"/>
        <w:rPr>
          <w:rFonts w:ascii="Times New Roman" w:hAnsi="Times New Roman" w:cs="Times New Roman"/>
          <w:sz w:val="28"/>
          <w:szCs w:val="28"/>
        </w:rPr>
      </w:pPr>
      <w:r w:rsidRPr="00EB78D9">
        <w:rPr>
          <w:rFonts w:ascii="Times New Roman" w:hAnsi="Times New Roman" w:cs="Times New Roman"/>
          <w:i/>
          <w:sz w:val="28"/>
          <w:szCs w:val="28"/>
        </w:rPr>
        <w:t>Довіра політичним інститутам</w:t>
      </w:r>
      <w:r w:rsidRPr="00EB78D9">
        <w:rPr>
          <w:rFonts w:ascii="Times New Roman" w:hAnsi="Times New Roman" w:cs="Times New Roman"/>
          <w:sz w:val="28"/>
          <w:szCs w:val="28"/>
        </w:rPr>
        <w:t xml:space="preserve">. КМІС. </w:t>
      </w:r>
      <w:r w:rsidRPr="00EB78D9">
        <w:rPr>
          <w:rFonts w:ascii="Times New Roman" w:hAnsi="Times New Roman" w:cs="Times New Roman"/>
          <w:sz w:val="28"/>
          <w:szCs w:val="28"/>
          <w:lang w:val="en-US"/>
        </w:rPr>
        <w:t>Review</w:t>
      </w:r>
      <w:r w:rsidRPr="00EB78D9">
        <w:rPr>
          <w:rFonts w:ascii="Times New Roman" w:hAnsi="Times New Roman" w:cs="Times New Roman"/>
          <w:sz w:val="28"/>
          <w:szCs w:val="28"/>
        </w:rPr>
        <w:t xml:space="preserve">. 06.2012 (4). 3-9.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32" w:history="1">
        <w:r w:rsidRPr="00EB78D9">
          <w:rPr>
            <w:rStyle w:val="ac"/>
            <w:rFonts w:ascii="Times New Roman" w:hAnsi="Times New Roman"/>
            <w:color w:val="auto"/>
            <w:sz w:val="28"/>
            <w:szCs w:val="28"/>
            <w:u w:val="none"/>
            <w:shd w:val="clear" w:color="auto" w:fill="FFFFFF"/>
          </w:rPr>
          <w:t>https://www.kiis.com.ua/materials/KMIS-Review/04(06-2012)/ds.php</w:t>
        </w:r>
      </w:hyperlink>
      <w:r w:rsidRPr="00EB78D9">
        <w:rPr>
          <w:rFonts w:ascii="Times New Roman" w:hAnsi="Times New Roman" w:cs="Times New Roman"/>
          <w:sz w:val="28"/>
          <w:szCs w:val="28"/>
          <w:shd w:val="clear" w:color="auto" w:fill="FFFFFF"/>
        </w:rPr>
        <w:t>?</w:t>
      </w:r>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lang w:val="en-US"/>
        </w:rPr>
      </w:pPr>
      <w:r w:rsidRPr="00EB78D9">
        <w:rPr>
          <w:rFonts w:ascii="Times New Roman" w:hAnsi="Times New Roman" w:cs="Times New Roman"/>
          <w:i/>
          <w:sz w:val="28"/>
          <w:szCs w:val="28"/>
          <w:shd w:val="clear" w:color="auto" w:fill="FFFFFF"/>
        </w:rPr>
        <w:t>Оцінка медичної сфери. Соціологічна група Рейтинг</w:t>
      </w:r>
      <w:r w:rsidRPr="00EB78D9">
        <w:rPr>
          <w:rFonts w:ascii="Times New Roman" w:hAnsi="Times New Roman" w:cs="Times New Roman"/>
          <w:sz w:val="28"/>
          <w:szCs w:val="28"/>
          <w:shd w:val="clear" w:color="auto" w:fill="FFFFFF"/>
        </w:rPr>
        <w:t xml:space="preserve">. 03.09.2020.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33" w:history="1">
        <w:r w:rsidRPr="00EB78D9">
          <w:rPr>
            <w:rStyle w:val="ac"/>
            <w:rFonts w:ascii="Times New Roman" w:hAnsi="Times New Roman"/>
            <w:color w:val="auto"/>
            <w:sz w:val="28"/>
            <w:szCs w:val="28"/>
            <w:u w:val="none"/>
            <w:shd w:val="clear" w:color="auto" w:fill="FFFFFF"/>
            <w:lang w:val="en-US"/>
          </w:rPr>
          <w:t>http</w:t>
        </w:r>
        <w:r w:rsidRPr="00EB78D9">
          <w:rPr>
            <w:rStyle w:val="ac"/>
            <w:rFonts w:ascii="Times New Roman" w:hAnsi="Times New Roman"/>
            <w:color w:val="auto"/>
            <w:sz w:val="28"/>
            <w:szCs w:val="28"/>
            <w:u w:val="none"/>
            <w:shd w:val="clear" w:color="auto" w:fill="FFFFFF"/>
          </w:rPr>
          <w:t>://</w:t>
        </w:r>
        <w:proofErr w:type="spellStart"/>
        <w:r w:rsidRPr="00EB78D9">
          <w:rPr>
            <w:rStyle w:val="ac"/>
            <w:rFonts w:ascii="Times New Roman" w:hAnsi="Times New Roman"/>
            <w:color w:val="auto"/>
            <w:sz w:val="28"/>
            <w:szCs w:val="28"/>
            <w:u w:val="none"/>
            <w:shd w:val="clear" w:color="auto" w:fill="FFFFFF"/>
            <w:lang w:val="en-US"/>
          </w:rPr>
          <w:t>ratinggroup</w:t>
        </w:r>
        <w:proofErr w:type="spellEnd"/>
        <w:r w:rsidRPr="00EB78D9">
          <w:rPr>
            <w:rStyle w:val="ac"/>
            <w:rFonts w:ascii="Times New Roman" w:hAnsi="Times New Roman"/>
            <w:color w:val="auto"/>
            <w:sz w:val="28"/>
            <w:szCs w:val="28"/>
            <w:u w:val="none"/>
            <w:shd w:val="clear" w:color="auto" w:fill="FFFFFF"/>
          </w:rPr>
          <w:t>.</w:t>
        </w:r>
        <w:proofErr w:type="spellStart"/>
        <w:r w:rsidRPr="00EB78D9">
          <w:rPr>
            <w:rStyle w:val="ac"/>
            <w:rFonts w:ascii="Times New Roman" w:hAnsi="Times New Roman"/>
            <w:color w:val="auto"/>
            <w:sz w:val="28"/>
            <w:szCs w:val="28"/>
            <w:u w:val="none"/>
            <w:shd w:val="clear" w:color="auto" w:fill="FFFFFF"/>
            <w:lang w:val="en-US"/>
          </w:rPr>
          <w:t>ua</w:t>
        </w:r>
        <w:proofErr w:type="spellEnd"/>
        <w:r w:rsidRPr="00EB78D9">
          <w:rPr>
            <w:rStyle w:val="ac"/>
            <w:rFonts w:ascii="Times New Roman" w:hAnsi="Times New Roman"/>
            <w:color w:val="auto"/>
            <w:sz w:val="28"/>
            <w:szCs w:val="28"/>
            <w:u w:val="none"/>
            <w:shd w:val="clear" w:color="auto" w:fill="FFFFFF"/>
          </w:rPr>
          <w:t>/</w:t>
        </w:r>
        <w:r w:rsidRPr="00EB78D9">
          <w:rPr>
            <w:rStyle w:val="ac"/>
            <w:rFonts w:ascii="Times New Roman" w:hAnsi="Times New Roman"/>
            <w:color w:val="auto"/>
            <w:sz w:val="28"/>
            <w:szCs w:val="28"/>
            <w:u w:val="none"/>
            <w:shd w:val="clear" w:color="auto" w:fill="FFFFFF"/>
            <w:lang w:val="en-US"/>
          </w:rPr>
          <w:t>research</w:t>
        </w:r>
        <w:r w:rsidRPr="00EB78D9">
          <w:rPr>
            <w:rStyle w:val="ac"/>
            <w:rFonts w:ascii="Times New Roman" w:hAnsi="Times New Roman"/>
            <w:color w:val="auto"/>
            <w:sz w:val="28"/>
            <w:szCs w:val="28"/>
            <w:u w:val="none"/>
            <w:shd w:val="clear" w:color="auto" w:fill="FFFFFF"/>
          </w:rPr>
          <w:t>/</w:t>
        </w:r>
        <w:proofErr w:type="spellStart"/>
        <w:r w:rsidRPr="00EB78D9">
          <w:rPr>
            <w:rStyle w:val="ac"/>
            <w:rFonts w:ascii="Times New Roman" w:hAnsi="Times New Roman"/>
            <w:color w:val="auto"/>
            <w:sz w:val="28"/>
            <w:szCs w:val="28"/>
            <w:u w:val="none"/>
            <w:shd w:val="clear" w:color="auto" w:fill="FFFFFF"/>
            <w:lang w:val="en-US"/>
          </w:rPr>
          <w:t>ukraine</w:t>
        </w:r>
        <w:proofErr w:type="spellEnd"/>
        <w:r w:rsidRPr="00EB78D9">
          <w:rPr>
            <w:rStyle w:val="ac"/>
            <w:rFonts w:ascii="Times New Roman" w:hAnsi="Times New Roman"/>
            <w:color w:val="auto"/>
            <w:sz w:val="28"/>
            <w:szCs w:val="28"/>
            <w:u w:val="none"/>
            <w:shd w:val="clear" w:color="auto" w:fill="FFFFFF"/>
          </w:rPr>
          <w:t>/</w:t>
        </w:r>
        <w:proofErr w:type="spellStart"/>
        <w:r w:rsidRPr="00EB78D9">
          <w:rPr>
            <w:rStyle w:val="ac"/>
            <w:rFonts w:ascii="Times New Roman" w:hAnsi="Times New Roman"/>
            <w:color w:val="auto"/>
            <w:sz w:val="28"/>
            <w:szCs w:val="28"/>
            <w:u w:val="none"/>
            <w:shd w:val="clear" w:color="auto" w:fill="FFFFFF"/>
            <w:lang w:val="en-US"/>
          </w:rPr>
          <w:t>ocenka</w:t>
        </w:r>
        <w:proofErr w:type="spellEnd"/>
        <w:r w:rsidRPr="00EB78D9">
          <w:rPr>
            <w:rStyle w:val="ac"/>
            <w:rFonts w:ascii="Times New Roman" w:hAnsi="Times New Roman"/>
            <w:color w:val="auto"/>
            <w:sz w:val="28"/>
            <w:szCs w:val="28"/>
            <w:u w:val="none"/>
            <w:shd w:val="clear" w:color="auto" w:fill="FFFFFF"/>
          </w:rPr>
          <w:t>_</w:t>
        </w:r>
        <w:proofErr w:type="spellStart"/>
        <w:r w:rsidRPr="00EB78D9">
          <w:rPr>
            <w:rStyle w:val="ac"/>
            <w:rFonts w:ascii="Times New Roman" w:hAnsi="Times New Roman"/>
            <w:color w:val="auto"/>
            <w:sz w:val="28"/>
            <w:szCs w:val="28"/>
            <w:u w:val="none"/>
            <w:shd w:val="clear" w:color="auto" w:fill="FFFFFF"/>
            <w:lang w:val="en-US"/>
          </w:rPr>
          <w:t>medicinskoy</w:t>
        </w:r>
        <w:proofErr w:type="spellEnd"/>
        <w:r w:rsidRPr="00EB78D9">
          <w:rPr>
            <w:rStyle w:val="ac"/>
            <w:rFonts w:ascii="Times New Roman" w:hAnsi="Times New Roman"/>
            <w:color w:val="auto"/>
            <w:sz w:val="28"/>
            <w:szCs w:val="28"/>
            <w:u w:val="none"/>
            <w:shd w:val="clear" w:color="auto" w:fill="FFFFFF"/>
          </w:rPr>
          <w:t>_</w:t>
        </w:r>
        <w:proofErr w:type="spellStart"/>
        <w:r w:rsidRPr="00EB78D9">
          <w:rPr>
            <w:rStyle w:val="ac"/>
            <w:rFonts w:ascii="Times New Roman" w:hAnsi="Times New Roman"/>
            <w:color w:val="auto"/>
            <w:sz w:val="28"/>
            <w:szCs w:val="28"/>
            <w:u w:val="none"/>
            <w:shd w:val="clear" w:color="auto" w:fill="FFFFFF"/>
            <w:lang w:val="en-US"/>
          </w:rPr>
          <w:t>sfery</w:t>
        </w:r>
        <w:proofErr w:type="spellEnd"/>
        <w:r w:rsidRPr="00EB78D9">
          <w:rPr>
            <w:rStyle w:val="ac"/>
            <w:rFonts w:ascii="Times New Roman" w:hAnsi="Times New Roman"/>
            <w:color w:val="auto"/>
            <w:sz w:val="28"/>
            <w:szCs w:val="28"/>
            <w:u w:val="none"/>
            <w:shd w:val="clear" w:color="auto" w:fill="FFFFFF"/>
          </w:rPr>
          <w:t>.</w:t>
        </w:r>
        <w:r w:rsidRPr="00EB78D9">
          <w:rPr>
            <w:rStyle w:val="ac"/>
            <w:rFonts w:ascii="Times New Roman" w:hAnsi="Times New Roman"/>
            <w:color w:val="auto"/>
            <w:sz w:val="28"/>
            <w:szCs w:val="28"/>
            <w:u w:val="none"/>
            <w:shd w:val="clear" w:color="auto" w:fill="FFFFFF"/>
            <w:lang w:val="en-US"/>
          </w:rPr>
          <w:t>html</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shd w:val="clear" w:color="auto" w:fill="FFFFFF"/>
        </w:rPr>
      </w:pPr>
      <w:r w:rsidRPr="00EB78D9">
        <w:rPr>
          <w:rFonts w:ascii="Times New Roman" w:hAnsi="Times New Roman" w:cs="Times New Roman"/>
          <w:i/>
          <w:sz w:val="28"/>
          <w:szCs w:val="28"/>
        </w:rPr>
        <w:t>Стан корупції в Україні. Порівняльний аналіз загальнонаціональних досліджень: 2007, 2009, 2011 та 2015</w:t>
      </w:r>
      <w:r w:rsidRPr="00EB78D9">
        <w:rPr>
          <w:rFonts w:ascii="Times New Roman" w:hAnsi="Times New Roman" w:cs="Times New Roman"/>
          <w:sz w:val="28"/>
          <w:szCs w:val="28"/>
        </w:rPr>
        <w:t>. КМІС. (</w:t>
      </w:r>
      <w:r w:rsidRPr="00EB78D9">
        <w:rPr>
          <w:rFonts w:ascii="Times New Roman" w:hAnsi="Times New Roman" w:cs="Times New Roman"/>
          <w:sz w:val="28"/>
          <w:szCs w:val="28"/>
          <w:lang w:val="en-US"/>
        </w:rPr>
        <w:t>KIIS</w:t>
      </w:r>
      <w:r w:rsidRPr="00EB78D9">
        <w:rPr>
          <w:rFonts w:ascii="Times New Roman" w:hAnsi="Times New Roman" w:cs="Times New Roman"/>
          <w:sz w:val="28"/>
          <w:szCs w:val="28"/>
        </w:rPr>
        <w:t xml:space="preserve">). 68 р. </w:t>
      </w:r>
      <w:r w:rsidRPr="00EB78D9">
        <w:rPr>
          <w:rFonts w:ascii="Times New Roman" w:hAnsi="Times New Roman" w:cs="Times New Roman"/>
          <w:sz w:val="28"/>
          <w:szCs w:val="28"/>
          <w:lang w:val="en-US"/>
        </w:rPr>
        <w:t>ULR</w:t>
      </w:r>
      <w:r w:rsidRPr="00EB78D9">
        <w:rPr>
          <w:rFonts w:ascii="Times New Roman" w:hAnsi="Times New Roman" w:cs="Times New Roman"/>
          <w:sz w:val="28"/>
          <w:szCs w:val="28"/>
        </w:rPr>
        <w:t xml:space="preserve">: </w:t>
      </w:r>
      <w:hyperlink r:id="rId34" w:history="1">
        <w:r w:rsidRPr="00EB78D9">
          <w:rPr>
            <w:rStyle w:val="ac"/>
            <w:rFonts w:ascii="Times New Roman" w:hAnsi="Times New Roman"/>
            <w:color w:val="auto"/>
            <w:sz w:val="28"/>
            <w:szCs w:val="28"/>
            <w:u w:val="none"/>
            <w:shd w:val="clear" w:color="auto" w:fill="FFFFFF"/>
          </w:rPr>
          <w:t>https://kiis.com.ua/materials/pr/20161602_corruption/Corruption%20in%20Ukraine%202015%20UKR.pdf</w:t>
        </w:r>
      </w:hyperlink>
    </w:p>
    <w:p w:rsidR="009D3642" w:rsidRPr="00EB78D9" w:rsidRDefault="009D3642" w:rsidP="00FD0C6C">
      <w:pPr>
        <w:pStyle w:val="a0"/>
        <w:spacing w:after="0" w:line="360" w:lineRule="auto"/>
        <w:ind w:firstLine="709"/>
        <w:jc w:val="both"/>
        <w:rPr>
          <w:rFonts w:ascii="Times New Roman" w:hAnsi="Times New Roman" w:cs="Times New Roman"/>
          <w:sz w:val="28"/>
          <w:szCs w:val="28"/>
        </w:rPr>
      </w:pPr>
    </w:p>
    <w:sectPr w:rsidR="009D3642" w:rsidRPr="00EB78D9" w:rsidSect="00097DA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CJK SC">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Lohit Devanagari;Times New Ro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F31"/>
    <w:multiLevelType w:val="multilevel"/>
    <w:tmpl w:val="E7B25A66"/>
    <w:lvl w:ilvl="0">
      <w:start w:val="1"/>
      <w:numFmt w:val="bullet"/>
      <w:lvlText w:val=""/>
      <w:lvlJc w:val="left"/>
      <w:pPr>
        <w:tabs>
          <w:tab w:val="num" w:pos="720"/>
        </w:tabs>
        <w:ind w:left="720" w:hanging="360"/>
      </w:pPr>
      <w:rPr>
        <w:rFonts w:ascii="Symbol" w:hAnsi="Symbol" w:hint="default"/>
        <w:color w:val="000000"/>
        <w:sz w:val="28"/>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color w:val="000000"/>
        <w:sz w:val="28"/>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color w:val="000000"/>
        <w:sz w:val="28"/>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33241D45"/>
    <w:multiLevelType w:val="multilevel"/>
    <w:tmpl w:val="42226C0C"/>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36B616C9"/>
    <w:multiLevelType w:val="multilevel"/>
    <w:tmpl w:val="A78E7EE0"/>
    <w:lvl w:ilvl="0">
      <w:numFmt w:val="bullet"/>
      <w:lvlText w:val="-"/>
      <w:lvlJc w:val="left"/>
      <w:pPr>
        <w:tabs>
          <w:tab w:val="num" w:pos="1549"/>
        </w:tabs>
        <w:ind w:left="1549" w:hanging="840"/>
      </w:pPr>
      <w:rPr>
        <w:rFonts w:ascii="Liberation Serif" w:hAnsi="Liberation Serif" w:hint="default"/>
        <w:color w:val="008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1784E06"/>
    <w:multiLevelType w:val="multilevel"/>
    <w:tmpl w:val="F77E38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nsid w:val="45B5721F"/>
    <w:multiLevelType w:val="multilevel"/>
    <w:tmpl w:val="B470B2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nsid w:val="7DF04133"/>
    <w:multiLevelType w:val="multilevel"/>
    <w:tmpl w:val="26828EDA"/>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ascii="Times New Roman" w:hAnsi="Times New Roman" w:cs="Times New Roman"/>
        <w:sz w:val="28"/>
        <w:szCs w:val="28"/>
      </w:rPr>
    </w:lvl>
    <w:lvl w:ilvl="2">
      <w:start w:val="1"/>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rPr>
        <w:rFonts w:ascii="Times New Roman" w:hAnsi="Times New Roman" w:cs="Times New Roman"/>
        <w:sz w:val="28"/>
        <w:szCs w:val="28"/>
      </w:rPr>
    </w:lvl>
    <w:lvl w:ilvl="5">
      <w:start w:val="1"/>
      <w:numFmt w:val="decimal"/>
      <w:lvlText w:val="%6."/>
      <w:lvlJc w:val="left"/>
      <w:pPr>
        <w:tabs>
          <w:tab w:val="num" w:pos="2520"/>
        </w:tabs>
        <w:ind w:left="2520" w:hanging="360"/>
      </w:pPr>
      <w:rPr>
        <w:rFonts w:ascii="Times New Roman" w:hAnsi="Times New Roman" w:cs="Times New Roman"/>
        <w:sz w:val="28"/>
        <w:szCs w:val="28"/>
      </w:rPr>
    </w:lvl>
    <w:lvl w:ilvl="6">
      <w:start w:val="1"/>
      <w:numFmt w:val="decimal"/>
      <w:lvlText w:val="%7."/>
      <w:lvlJc w:val="left"/>
      <w:pPr>
        <w:tabs>
          <w:tab w:val="num" w:pos="2880"/>
        </w:tabs>
        <w:ind w:left="2880" w:hanging="360"/>
      </w:pPr>
      <w:rPr>
        <w:rFonts w:ascii="Times New Roman" w:hAnsi="Times New Roman" w:cs="Times New Roman"/>
        <w:sz w:val="28"/>
        <w:szCs w:val="28"/>
      </w:rPr>
    </w:lvl>
    <w:lvl w:ilvl="7">
      <w:start w:val="1"/>
      <w:numFmt w:val="decimal"/>
      <w:lvlText w:val="%8."/>
      <w:lvlJc w:val="left"/>
      <w:pPr>
        <w:tabs>
          <w:tab w:val="num" w:pos="3240"/>
        </w:tabs>
        <w:ind w:left="3240" w:hanging="360"/>
      </w:pPr>
      <w:rPr>
        <w:rFonts w:ascii="Times New Roman" w:hAnsi="Times New Roman" w:cs="Times New Roman"/>
        <w:sz w:val="28"/>
        <w:szCs w:val="28"/>
      </w:rPr>
    </w:lvl>
    <w:lvl w:ilvl="8">
      <w:start w:val="1"/>
      <w:numFmt w:val="decimal"/>
      <w:lvlText w:val="%9."/>
      <w:lvlJc w:val="left"/>
      <w:pPr>
        <w:tabs>
          <w:tab w:val="num" w:pos="3600"/>
        </w:tabs>
        <w:ind w:left="3600" w:hanging="360"/>
      </w:pPr>
      <w:rPr>
        <w:rFonts w:ascii="Times New Roman" w:hAnsi="Times New Roman" w:cs="Times New Roman"/>
        <w:sz w:val="28"/>
        <w:szCs w:val="28"/>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characterSpacingControl w:val="doNotCompress"/>
  <w:compat>
    <w:compatSetting w:name="compatibilityMode" w:uri="http://schemas.microsoft.com/office/word" w:val="12"/>
  </w:compat>
  <w:rsids>
    <w:rsidRoot w:val="0047105A"/>
    <w:rsid w:val="0000017E"/>
    <w:rsid w:val="0001496B"/>
    <w:rsid w:val="000168EE"/>
    <w:rsid w:val="00020098"/>
    <w:rsid w:val="000325FD"/>
    <w:rsid w:val="000342A2"/>
    <w:rsid w:val="000445BA"/>
    <w:rsid w:val="00057F26"/>
    <w:rsid w:val="00063842"/>
    <w:rsid w:val="00066519"/>
    <w:rsid w:val="00067442"/>
    <w:rsid w:val="000729AA"/>
    <w:rsid w:val="00082524"/>
    <w:rsid w:val="000909CC"/>
    <w:rsid w:val="00097DA9"/>
    <w:rsid w:val="000C715D"/>
    <w:rsid w:val="000C7E94"/>
    <w:rsid w:val="000F2024"/>
    <w:rsid w:val="00116EC0"/>
    <w:rsid w:val="00132A6E"/>
    <w:rsid w:val="00134081"/>
    <w:rsid w:val="0014380A"/>
    <w:rsid w:val="00151ADC"/>
    <w:rsid w:val="00164026"/>
    <w:rsid w:val="00167FA5"/>
    <w:rsid w:val="00173D15"/>
    <w:rsid w:val="00182B09"/>
    <w:rsid w:val="001B46F5"/>
    <w:rsid w:val="001C1EC4"/>
    <w:rsid w:val="001D56DC"/>
    <w:rsid w:val="001E0F95"/>
    <w:rsid w:val="002155EA"/>
    <w:rsid w:val="0022259C"/>
    <w:rsid w:val="0022469D"/>
    <w:rsid w:val="0023614E"/>
    <w:rsid w:val="00237A4D"/>
    <w:rsid w:val="002454BC"/>
    <w:rsid w:val="002545CC"/>
    <w:rsid w:val="002701D0"/>
    <w:rsid w:val="00280C0D"/>
    <w:rsid w:val="0028107F"/>
    <w:rsid w:val="002A4D71"/>
    <w:rsid w:val="002B203C"/>
    <w:rsid w:val="002B40F4"/>
    <w:rsid w:val="002E3B5D"/>
    <w:rsid w:val="003144F9"/>
    <w:rsid w:val="003241C1"/>
    <w:rsid w:val="00334DA3"/>
    <w:rsid w:val="00374349"/>
    <w:rsid w:val="003779FE"/>
    <w:rsid w:val="003E79AF"/>
    <w:rsid w:val="003F293C"/>
    <w:rsid w:val="003F4A49"/>
    <w:rsid w:val="003F504E"/>
    <w:rsid w:val="00424B35"/>
    <w:rsid w:val="004255C0"/>
    <w:rsid w:val="004307F2"/>
    <w:rsid w:val="00431B47"/>
    <w:rsid w:val="00435712"/>
    <w:rsid w:val="00451800"/>
    <w:rsid w:val="00461443"/>
    <w:rsid w:val="00466A9F"/>
    <w:rsid w:val="0047105A"/>
    <w:rsid w:val="004B599C"/>
    <w:rsid w:val="004D6802"/>
    <w:rsid w:val="005014A9"/>
    <w:rsid w:val="00506FC5"/>
    <w:rsid w:val="005152E8"/>
    <w:rsid w:val="0053697E"/>
    <w:rsid w:val="00546958"/>
    <w:rsid w:val="00563927"/>
    <w:rsid w:val="005800A8"/>
    <w:rsid w:val="00582519"/>
    <w:rsid w:val="005A06E5"/>
    <w:rsid w:val="005A2C19"/>
    <w:rsid w:val="005B0AA0"/>
    <w:rsid w:val="005C4202"/>
    <w:rsid w:val="005D35F6"/>
    <w:rsid w:val="005E07C9"/>
    <w:rsid w:val="005E0FA4"/>
    <w:rsid w:val="005E3CF5"/>
    <w:rsid w:val="005E7C4E"/>
    <w:rsid w:val="005F3065"/>
    <w:rsid w:val="005F4F15"/>
    <w:rsid w:val="00611053"/>
    <w:rsid w:val="006213EC"/>
    <w:rsid w:val="00624835"/>
    <w:rsid w:val="0063503D"/>
    <w:rsid w:val="00636E67"/>
    <w:rsid w:val="00653BAD"/>
    <w:rsid w:val="00664055"/>
    <w:rsid w:val="006860FF"/>
    <w:rsid w:val="00694012"/>
    <w:rsid w:val="00696376"/>
    <w:rsid w:val="006A2471"/>
    <w:rsid w:val="006A27B9"/>
    <w:rsid w:val="006A3A75"/>
    <w:rsid w:val="006C113F"/>
    <w:rsid w:val="006C5028"/>
    <w:rsid w:val="006C5716"/>
    <w:rsid w:val="006C7422"/>
    <w:rsid w:val="006C7DC8"/>
    <w:rsid w:val="006E283C"/>
    <w:rsid w:val="006F0677"/>
    <w:rsid w:val="006F1A2C"/>
    <w:rsid w:val="00707325"/>
    <w:rsid w:val="00710488"/>
    <w:rsid w:val="00712755"/>
    <w:rsid w:val="00712762"/>
    <w:rsid w:val="00713745"/>
    <w:rsid w:val="00713B5A"/>
    <w:rsid w:val="007226CD"/>
    <w:rsid w:val="00737922"/>
    <w:rsid w:val="00750172"/>
    <w:rsid w:val="00771A96"/>
    <w:rsid w:val="00771D23"/>
    <w:rsid w:val="00776326"/>
    <w:rsid w:val="00797267"/>
    <w:rsid w:val="007A53F6"/>
    <w:rsid w:val="007B5976"/>
    <w:rsid w:val="007C084D"/>
    <w:rsid w:val="007C2F27"/>
    <w:rsid w:val="007C5E45"/>
    <w:rsid w:val="007C7395"/>
    <w:rsid w:val="007E76C9"/>
    <w:rsid w:val="007F067C"/>
    <w:rsid w:val="008020FB"/>
    <w:rsid w:val="0082122B"/>
    <w:rsid w:val="00821873"/>
    <w:rsid w:val="008227E8"/>
    <w:rsid w:val="0083133F"/>
    <w:rsid w:val="00833A6F"/>
    <w:rsid w:val="00842650"/>
    <w:rsid w:val="00843792"/>
    <w:rsid w:val="0084381B"/>
    <w:rsid w:val="00862B85"/>
    <w:rsid w:val="00876C3F"/>
    <w:rsid w:val="008802FB"/>
    <w:rsid w:val="00882811"/>
    <w:rsid w:val="00885ADE"/>
    <w:rsid w:val="00891452"/>
    <w:rsid w:val="008B12AE"/>
    <w:rsid w:val="008B32AB"/>
    <w:rsid w:val="008B72BB"/>
    <w:rsid w:val="008C2A73"/>
    <w:rsid w:val="008D1531"/>
    <w:rsid w:val="008F4433"/>
    <w:rsid w:val="0090148A"/>
    <w:rsid w:val="009065B2"/>
    <w:rsid w:val="00915F8C"/>
    <w:rsid w:val="00941DAC"/>
    <w:rsid w:val="00943EDA"/>
    <w:rsid w:val="00950661"/>
    <w:rsid w:val="00966DA5"/>
    <w:rsid w:val="0098601D"/>
    <w:rsid w:val="009861B4"/>
    <w:rsid w:val="009A6F27"/>
    <w:rsid w:val="009B1859"/>
    <w:rsid w:val="009B2F96"/>
    <w:rsid w:val="009B4330"/>
    <w:rsid w:val="009C4F3C"/>
    <w:rsid w:val="009D3642"/>
    <w:rsid w:val="009D47D9"/>
    <w:rsid w:val="009D598F"/>
    <w:rsid w:val="009E3A24"/>
    <w:rsid w:val="00A1151E"/>
    <w:rsid w:val="00A13998"/>
    <w:rsid w:val="00A17084"/>
    <w:rsid w:val="00A217CE"/>
    <w:rsid w:val="00A27872"/>
    <w:rsid w:val="00A30DD7"/>
    <w:rsid w:val="00A41DBC"/>
    <w:rsid w:val="00A55C1A"/>
    <w:rsid w:val="00A56AD4"/>
    <w:rsid w:val="00A8275B"/>
    <w:rsid w:val="00A901C5"/>
    <w:rsid w:val="00A92B2D"/>
    <w:rsid w:val="00A97B76"/>
    <w:rsid w:val="00AA2DA1"/>
    <w:rsid w:val="00AA7A21"/>
    <w:rsid w:val="00AB11A2"/>
    <w:rsid w:val="00AB4346"/>
    <w:rsid w:val="00AB7EA7"/>
    <w:rsid w:val="00AD70B7"/>
    <w:rsid w:val="00AE656F"/>
    <w:rsid w:val="00B35670"/>
    <w:rsid w:val="00B53F31"/>
    <w:rsid w:val="00B62829"/>
    <w:rsid w:val="00B67C4B"/>
    <w:rsid w:val="00B72DD1"/>
    <w:rsid w:val="00B94A0D"/>
    <w:rsid w:val="00BA36BC"/>
    <w:rsid w:val="00BC31C1"/>
    <w:rsid w:val="00BC79E1"/>
    <w:rsid w:val="00BE0D88"/>
    <w:rsid w:val="00BE155F"/>
    <w:rsid w:val="00BF1837"/>
    <w:rsid w:val="00BF775B"/>
    <w:rsid w:val="00C06A8E"/>
    <w:rsid w:val="00C07DD9"/>
    <w:rsid w:val="00C12794"/>
    <w:rsid w:val="00C130B6"/>
    <w:rsid w:val="00C15271"/>
    <w:rsid w:val="00C16C5C"/>
    <w:rsid w:val="00C20E24"/>
    <w:rsid w:val="00C253C5"/>
    <w:rsid w:val="00C36DF9"/>
    <w:rsid w:val="00C36ECD"/>
    <w:rsid w:val="00C6402A"/>
    <w:rsid w:val="00C70B49"/>
    <w:rsid w:val="00C8202B"/>
    <w:rsid w:val="00C857C0"/>
    <w:rsid w:val="00CB427A"/>
    <w:rsid w:val="00CB4948"/>
    <w:rsid w:val="00CC6873"/>
    <w:rsid w:val="00CC7DDE"/>
    <w:rsid w:val="00CE3299"/>
    <w:rsid w:val="00D0366D"/>
    <w:rsid w:val="00D07EBB"/>
    <w:rsid w:val="00D13F28"/>
    <w:rsid w:val="00D317E3"/>
    <w:rsid w:val="00D43246"/>
    <w:rsid w:val="00D524B4"/>
    <w:rsid w:val="00D66C93"/>
    <w:rsid w:val="00D72A4D"/>
    <w:rsid w:val="00D76815"/>
    <w:rsid w:val="00D76E71"/>
    <w:rsid w:val="00D77841"/>
    <w:rsid w:val="00D82760"/>
    <w:rsid w:val="00D92540"/>
    <w:rsid w:val="00DA26E3"/>
    <w:rsid w:val="00DA5DCE"/>
    <w:rsid w:val="00DB376A"/>
    <w:rsid w:val="00DB640C"/>
    <w:rsid w:val="00DC29CD"/>
    <w:rsid w:val="00DD24E4"/>
    <w:rsid w:val="00DD2BE9"/>
    <w:rsid w:val="00E10328"/>
    <w:rsid w:val="00E21FA7"/>
    <w:rsid w:val="00E27EF0"/>
    <w:rsid w:val="00E44FE6"/>
    <w:rsid w:val="00E52D07"/>
    <w:rsid w:val="00E567AA"/>
    <w:rsid w:val="00EB184E"/>
    <w:rsid w:val="00EB1926"/>
    <w:rsid w:val="00EB78D9"/>
    <w:rsid w:val="00EC5FF0"/>
    <w:rsid w:val="00EC7C1C"/>
    <w:rsid w:val="00ED1BA3"/>
    <w:rsid w:val="00F01310"/>
    <w:rsid w:val="00F031CC"/>
    <w:rsid w:val="00F1276C"/>
    <w:rsid w:val="00F21854"/>
    <w:rsid w:val="00F27A31"/>
    <w:rsid w:val="00F30DF0"/>
    <w:rsid w:val="00F3189D"/>
    <w:rsid w:val="00F3265D"/>
    <w:rsid w:val="00F76CFC"/>
    <w:rsid w:val="00F814FC"/>
    <w:rsid w:val="00F95ACD"/>
    <w:rsid w:val="00FA4F6D"/>
    <w:rsid w:val="00FB451F"/>
    <w:rsid w:val="00FD0C6C"/>
    <w:rsid w:val="00FD3E2F"/>
    <w:rsid w:val="00FE3951"/>
    <w:rsid w:val="00FF5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DEDA7F-D5E3-414B-9E98-767F37DB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A9"/>
    <w:rPr>
      <w:rFonts w:ascii="Liberation Serif;Times New Roma" w:eastAsia="Times New Roman" w:hAnsi="Liberation Serif;Times New Roma" w:cs="Lohit Devanagari;Times New Roma"/>
      <w:kern w:val="2"/>
      <w:sz w:val="24"/>
      <w:szCs w:val="24"/>
      <w:lang w:val="uk-UA" w:eastAsia="zh-CN" w:bidi="hi-IN"/>
    </w:rPr>
  </w:style>
  <w:style w:type="paragraph" w:styleId="1">
    <w:name w:val="heading 1"/>
    <w:basedOn w:val="a"/>
    <w:next w:val="a0"/>
    <w:link w:val="10"/>
    <w:uiPriority w:val="99"/>
    <w:qFormat/>
    <w:rsid w:val="00097DA9"/>
    <w:pPr>
      <w:numPr>
        <w:numId w:val="1"/>
      </w:numPr>
      <w:spacing w:before="280" w:after="280"/>
      <w:outlineLvl w:val="0"/>
    </w:pPr>
    <w:rPr>
      <w:rFonts w:ascii="Cambria" w:eastAsia="Noto Sans CJK SC" w:hAnsi="Cambria" w:cs="Mangal"/>
      <w:b/>
      <w:bCs/>
      <w:kern w:val="32"/>
      <w:sz w:val="29"/>
      <w:szCs w:val="29"/>
    </w:rPr>
  </w:style>
  <w:style w:type="paragraph" w:styleId="2">
    <w:name w:val="heading 2"/>
    <w:basedOn w:val="a"/>
    <w:next w:val="a"/>
    <w:link w:val="20"/>
    <w:uiPriority w:val="99"/>
    <w:qFormat/>
    <w:rsid w:val="00097DA9"/>
    <w:pPr>
      <w:keepNext/>
      <w:numPr>
        <w:ilvl w:val="1"/>
        <w:numId w:val="1"/>
      </w:numPr>
      <w:spacing w:before="240" w:after="60"/>
      <w:outlineLvl w:val="1"/>
    </w:pPr>
    <w:rPr>
      <w:rFonts w:ascii="Cambria" w:eastAsia="Noto Sans CJK SC" w:hAnsi="Cambria" w:cs="Mangal"/>
      <w:b/>
      <w:bCs/>
      <w:i/>
      <w:iCs/>
      <w:sz w:val="25"/>
      <w:szCs w:val="25"/>
    </w:rPr>
  </w:style>
  <w:style w:type="paragraph" w:styleId="3">
    <w:name w:val="heading 3"/>
    <w:basedOn w:val="a"/>
    <w:next w:val="a"/>
    <w:link w:val="30"/>
    <w:uiPriority w:val="99"/>
    <w:qFormat/>
    <w:rsid w:val="00097DA9"/>
    <w:pPr>
      <w:keepNext/>
      <w:numPr>
        <w:ilvl w:val="2"/>
        <w:numId w:val="1"/>
      </w:numPr>
      <w:spacing w:before="240" w:after="60"/>
      <w:outlineLvl w:val="2"/>
    </w:pPr>
    <w:rPr>
      <w:rFonts w:ascii="Cambria" w:eastAsia="Noto Sans CJK SC" w:hAnsi="Cambria" w:cs="Mangal"/>
      <w:b/>
      <w:bCs/>
      <w:sz w:val="23"/>
      <w:szCs w:val="23"/>
    </w:rPr>
  </w:style>
  <w:style w:type="paragraph" w:styleId="5">
    <w:name w:val="heading 5"/>
    <w:basedOn w:val="a1"/>
    <w:next w:val="a0"/>
    <w:link w:val="50"/>
    <w:uiPriority w:val="99"/>
    <w:qFormat/>
    <w:rsid w:val="00097DA9"/>
    <w:pPr>
      <w:spacing w:before="120" w:after="60"/>
      <w:outlineLvl w:val="4"/>
    </w:pPr>
    <w:rPr>
      <w:rFonts w:ascii="Calibri" w:hAnsi="Calibri"/>
      <w:i/>
      <w:iCs/>
      <w:kern w:val="2"/>
      <w:sz w:val="23"/>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D77841"/>
    <w:rPr>
      <w:rFonts w:ascii="Cambria" w:hAnsi="Cambria" w:cs="Mangal"/>
      <w:b/>
      <w:bCs/>
      <w:kern w:val="32"/>
      <w:sz w:val="29"/>
      <w:szCs w:val="29"/>
      <w:lang w:val="uk-UA" w:eastAsia="zh-CN" w:bidi="hi-IN"/>
    </w:rPr>
  </w:style>
  <w:style w:type="character" w:customStyle="1" w:styleId="20">
    <w:name w:val="Заголовок 2 Знак"/>
    <w:link w:val="2"/>
    <w:uiPriority w:val="99"/>
    <w:semiHidden/>
    <w:locked/>
    <w:rsid w:val="00D77841"/>
    <w:rPr>
      <w:rFonts w:ascii="Cambria" w:hAnsi="Cambria" w:cs="Mangal"/>
      <w:b/>
      <w:bCs/>
      <w:i/>
      <w:iCs/>
      <w:kern w:val="2"/>
      <w:sz w:val="25"/>
      <w:szCs w:val="25"/>
      <w:lang w:val="uk-UA" w:eastAsia="zh-CN" w:bidi="hi-IN"/>
    </w:rPr>
  </w:style>
  <w:style w:type="character" w:customStyle="1" w:styleId="30">
    <w:name w:val="Заголовок 3 Знак"/>
    <w:link w:val="3"/>
    <w:uiPriority w:val="99"/>
    <w:semiHidden/>
    <w:locked/>
    <w:rsid w:val="00D77841"/>
    <w:rPr>
      <w:rFonts w:ascii="Cambria" w:hAnsi="Cambria" w:cs="Mangal"/>
      <w:b/>
      <w:bCs/>
      <w:kern w:val="2"/>
      <w:sz w:val="23"/>
      <w:szCs w:val="23"/>
      <w:lang w:val="uk-UA" w:eastAsia="zh-CN" w:bidi="hi-IN"/>
    </w:rPr>
  </w:style>
  <w:style w:type="character" w:customStyle="1" w:styleId="50">
    <w:name w:val="Заголовок 5 Знак"/>
    <w:link w:val="5"/>
    <w:uiPriority w:val="99"/>
    <w:semiHidden/>
    <w:locked/>
    <w:rsid w:val="00D77841"/>
    <w:rPr>
      <w:rFonts w:ascii="Calibri" w:hAnsi="Calibri" w:cs="Mangal"/>
      <w:b/>
      <w:bCs/>
      <w:i/>
      <w:iCs/>
      <w:kern w:val="2"/>
      <w:sz w:val="23"/>
      <w:szCs w:val="23"/>
      <w:lang w:val="uk-UA" w:eastAsia="zh-CN" w:bidi="hi-IN"/>
    </w:rPr>
  </w:style>
  <w:style w:type="character" w:customStyle="1" w:styleId="WW8Num1z0">
    <w:name w:val="WW8Num1z0"/>
    <w:uiPriority w:val="99"/>
    <w:rsid w:val="00097DA9"/>
    <w:rPr>
      <w:rFonts w:ascii="Symbol" w:hAnsi="Symbol"/>
    </w:rPr>
  </w:style>
  <w:style w:type="character" w:customStyle="1" w:styleId="WW8Num1z1">
    <w:name w:val="WW8Num1z1"/>
    <w:uiPriority w:val="99"/>
    <w:rsid w:val="00097DA9"/>
    <w:rPr>
      <w:rFonts w:ascii="OpenSymbol;Arial Unicode MS" w:hAnsi="OpenSymbol;Arial Unicode MS"/>
    </w:rPr>
  </w:style>
  <w:style w:type="character" w:customStyle="1" w:styleId="WW8Num2z0">
    <w:name w:val="WW8Num2z0"/>
    <w:uiPriority w:val="99"/>
    <w:rsid w:val="00097DA9"/>
    <w:rPr>
      <w:rFonts w:ascii="Symbol" w:hAnsi="Symbol"/>
      <w:sz w:val="20"/>
    </w:rPr>
  </w:style>
  <w:style w:type="character" w:customStyle="1" w:styleId="WW8Num2z1">
    <w:name w:val="WW8Num2z1"/>
    <w:uiPriority w:val="99"/>
    <w:rsid w:val="00097DA9"/>
    <w:rPr>
      <w:rFonts w:ascii="Courier New" w:hAnsi="Courier New"/>
      <w:sz w:val="20"/>
    </w:rPr>
  </w:style>
  <w:style w:type="character" w:customStyle="1" w:styleId="WW8Num2z2">
    <w:name w:val="WW8Num2z2"/>
    <w:uiPriority w:val="99"/>
    <w:rsid w:val="00097DA9"/>
    <w:rPr>
      <w:rFonts w:ascii="Wingdings" w:hAnsi="Wingdings"/>
      <w:sz w:val="20"/>
    </w:rPr>
  </w:style>
  <w:style w:type="character" w:customStyle="1" w:styleId="WW8Num3z0">
    <w:name w:val="WW8Num3z0"/>
    <w:uiPriority w:val="99"/>
    <w:rsid w:val="00097DA9"/>
    <w:rPr>
      <w:rFonts w:ascii="Symbol" w:hAnsi="Symbol"/>
    </w:rPr>
  </w:style>
  <w:style w:type="character" w:customStyle="1" w:styleId="WW8Num3z1">
    <w:name w:val="WW8Num3z1"/>
    <w:uiPriority w:val="99"/>
    <w:rsid w:val="00097DA9"/>
    <w:rPr>
      <w:rFonts w:ascii="OpenSymbol;Arial Unicode MS" w:hAnsi="OpenSymbol;Arial Unicode MS"/>
    </w:rPr>
  </w:style>
  <w:style w:type="character" w:customStyle="1" w:styleId="WW8Num4z0">
    <w:name w:val="WW8Num4z0"/>
    <w:uiPriority w:val="99"/>
    <w:rsid w:val="00097DA9"/>
    <w:rPr>
      <w:rFonts w:ascii="Symbol" w:hAnsi="Symbol"/>
      <w:color w:val="000000"/>
      <w:sz w:val="28"/>
    </w:rPr>
  </w:style>
  <w:style w:type="character" w:customStyle="1" w:styleId="WW8Num4z1">
    <w:name w:val="WW8Num4z1"/>
    <w:uiPriority w:val="99"/>
    <w:rsid w:val="00097DA9"/>
    <w:rPr>
      <w:rFonts w:ascii="OpenSymbol;Arial Unicode MS" w:hAnsi="OpenSymbol;Arial Unicode MS"/>
    </w:rPr>
  </w:style>
  <w:style w:type="character" w:customStyle="1" w:styleId="WW8Num5z0">
    <w:name w:val="WW8Num5z0"/>
    <w:uiPriority w:val="99"/>
    <w:rsid w:val="00097DA9"/>
    <w:rPr>
      <w:rFonts w:ascii="Liberation Serif;Times New Roma" w:hAnsi="Liberation Serif;Times New Roma"/>
      <w:color w:val="008000"/>
      <w:sz w:val="28"/>
    </w:rPr>
  </w:style>
  <w:style w:type="character" w:customStyle="1" w:styleId="WW8Num5z1">
    <w:name w:val="WW8Num5z1"/>
    <w:uiPriority w:val="99"/>
    <w:rsid w:val="00097DA9"/>
    <w:rPr>
      <w:rFonts w:ascii="Courier New" w:hAnsi="Courier New"/>
    </w:rPr>
  </w:style>
  <w:style w:type="character" w:customStyle="1" w:styleId="WW8Num5z2">
    <w:name w:val="WW8Num5z2"/>
    <w:uiPriority w:val="99"/>
    <w:rsid w:val="00097DA9"/>
    <w:rPr>
      <w:rFonts w:ascii="Wingdings" w:hAnsi="Wingdings"/>
    </w:rPr>
  </w:style>
  <w:style w:type="character" w:customStyle="1" w:styleId="WW8Num5z3">
    <w:name w:val="WW8Num5z3"/>
    <w:uiPriority w:val="99"/>
    <w:rsid w:val="00097DA9"/>
    <w:rPr>
      <w:rFonts w:ascii="Symbol" w:hAnsi="Symbol"/>
    </w:rPr>
  </w:style>
  <w:style w:type="character" w:customStyle="1" w:styleId="WW8Num6z0">
    <w:name w:val="WW8Num6z0"/>
    <w:uiPriority w:val="99"/>
    <w:rsid w:val="00097DA9"/>
    <w:rPr>
      <w:rFonts w:ascii="Times New Roman" w:hAnsi="Times New Roman"/>
      <w:sz w:val="28"/>
    </w:rPr>
  </w:style>
  <w:style w:type="character" w:customStyle="1" w:styleId="-">
    <w:name w:val="Интернет-ссылка"/>
    <w:rsid w:val="00097DA9"/>
    <w:rPr>
      <w:rFonts w:cs="Times New Roman"/>
      <w:color w:val="0000FF"/>
      <w:u w:val="single"/>
    </w:rPr>
  </w:style>
  <w:style w:type="character" w:customStyle="1" w:styleId="fact-tanklabel">
    <w:name w:val="fact-tank label"/>
    <w:uiPriority w:val="99"/>
    <w:rsid w:val="00097DA9"/>
    <w:rPr>
      <w:rFonts w:cs="Times New Roman"/>
    </w:rPr>
  </w:style>
  <w:style w:type="character" w:customStyle="1" w:styleId="11">
    <w:name w:val="Дата1"/>
    <w:uiPriority w:val="99"/>
    <w:rsid w:val="00097DA9"/>
    <w:rPr>
      <w:rFonts w:cs="Times New Roman"/>
    </w:rPr>
  </w:style>
  <w:style w:type="character" w:styleId="a5">
    <w:name w:val="Emphasis"/>
    <w:uiPriority w:val="99"/>
    <w:qFormat/>
    <w:rsid w:val="00097DA9"/>
    <w:rPr>
      <w:rFonts w:cs="Times New Roman"/>
      <w:i/>
      <w:iCs/>
    </w:rPr>
  </w:style>
  <w:style w:type="character" w:customStyle="1" w:styleId="WW--">
    <w:name w:val="WW-Интернет-ссылка"/>
    <w:uiPriority w:val="99"/>
    <w:rsid w:val="00097DA9"/>
    <w:rPr>
      <w:rFonts w:cs="Times New Roman"/>
      <w:color w:val="0000FF"/>
      <w:u w:val="single"/>
    </w:rPr>
  </w:style>
  <w:style w:type="paragraph" w:styleId="a1">
    <w:name w:val="Title"/>
    <w:basedOn w:val="a"/>
    <w:next w:val="a0"/>
    <w:link w:val="a6"/>
    <w:uiPriority w:val="99"/>
    <w:qFormat/>
    <w:rsid w:val="00097DA9"/>
    <w:pPr>
      <w:keepNext/>
      <w:spacing w:before="240" w:after="120"/>
    </w:pPr>
    <w:rPr>
      <w:rFonts w:ascii="Cambria" w:eastAsia="Noto Sans CJK SC" w:hAnsi="Cambria" w:cs="Mangal"/>
      <w:b/>
      <w:bCs/>
      <w:kern w:val="28"/>
      <w:sz w:val="29"/>
      <w:szCs w:val="29"/>
    </w:rPr>
  </w:style>
  <w:style w:type="character" w:customStyle="1" w:styleId="a6">
    <w:name w:val="Название Знак"/>
    <w:link w:val="a1"/>
    <w:uiPriority w:val="99"/>
    <w:locked/>
    <w:rsid w:val="00D77841"/>
    <w:rPr>
      <w:rFonts w:ascii="Cambria" w:hAnsi="Cambria" w:cs="Mangal"/>
      <w:b/>
      <w:bCs/>
      <w:kern w:val="28"/>
      <w:sz w:val="29"/>
      <w:szCs w:val="29"/>
      <w:lang w:val="uk-UA" w:eastAsia="zh-CN" w:bidi="hi-IN"/>
    </w:rPr>
  </w:style>
  <w:style w:type="paragraph" w:styleId="a0">
    <w:name w:val="Body Text"/>
    <w:basedOn w:val="a"/>
    <w:link w:val="a7"/>
    <w:uiPriority w:val="99"/>
    <w:rsid w:val="00097DA9"/>
    <w:pPr>
      <w:spacing w:after="140" w:line="276" w:lineRule="auto"/>
    </w:pPr>
    <w:rPr>
      <w:rFonts w:eastAsia="Noto Sans CJK SC" w:cs="Mangal"/>
      <w:sz w:val="21"/>
      <w:szCs w:val="21"/>
    </w:rPr>
  </w:style>
  <w:style w:type="character" w:customStyle="1" w:styleId="a7">
    <w:name w:val="Основной текст Знак"/>
    <w:link w:val="a0"/>
    <w:uiPriority w:val="99"/>
    <w:semiHidden/>
    <w:locked/>
    <w:rsid w:val="00D77841"/>
    <w:rPr>
      <w:rFonts w:ascii="Liberation Serif;Times New Roma" w:hAnsi="Liberation Serif;Times New Roma" w:cs="Mangal"/>
      <w:kern w:val="2"/>
      <w:sz w:val="21"/>
      <w:szCs w:val="21"/>
      <w:lang w:val="uk-UA" w:eastAsia="zh-CN" w:bidi="hi-IN"/>
    </w:rPr>
  </w:style>
  <w:style w:type="paragraph" w:styleId="a8">
    <w:name w:val="List"/>
    <w:basedOn w:val="a0"/>
    <w:uiPriority w:val="99"/>
    <w:rsid w:val="00097DA9"/>
    <w:rPr>
      <w:rFonts w:cs="Lohit Devanagari"/>
    </w:rPr>
  </w:style>
  <w:style w:type="paragraph" w:styleId="a9">
    <w:name w:val="caption"/>
    <w:basedOn w:val="a"/>
    <w:uiPriority w:val="99"/>
    <w:qFormat/>
    <w:rsid w:val="00097DA9"/>
    <w:pPr>
      <w:suppressLineNumbers/>
      <w:spacing w:before="120" w:after="120"/>
    </w:pPr>
    <w:rPr>
      <w:rFonts w:cs="Lohit Devanagari"/>
      <w:i/>
      <w:iCs/>
    </w:rPr>
  </w:style>
  <w:style w:type="paragraph" w:styleId="12">
    <w:name w:val="index 1"/>
    <w:basedOn w:val="a"/>
    <w:next w:val="a"/>
    <w:autoRedefine/>
    <w:uiPriority w:val="99"/>
    <w:semiHidden/>
    <w:rsid w:val="00737922"/>
    <w:pPr>
      <w:ind w:left="240" w:hanging="240"/>
    </w:pPr>
  </w:style>
  <w:style w:type="paragraph" w:styleId="aa">
    <w:name w:val="index heading"/>
    <w:basedOn w:val="a"/>
    <w:uiPriority w:val="99"/>
    <w:rsid w:val="00097DA9"/>
    <w:pPr>
      <w:suppressLineNumbers/>
    </w:pPr>
    <w:rPr>
      <w:rFonts w:cs="Lohit Devanagari"/>
    </w:rPr>
  </w:style>
  <w:style w:type="paragraph" w:styleId="ab">
    <w:name w:val="Normal (Web)"/>
    <w:basedOn w:val="a"/>
    <w:uiPriority w:val="99"/>
    <w:rsid w:val="00097DA9"/>
    <w:pPr>
      <w:spacing w:before="280" w:after="280"/>
    </w:pPr>
    <w:rPr>
      <w:rFonts w:ascii="Times New Roman" w:hAnsi="Times New Roman" w:cs="Times New Roman"/>
      <w:kern w:val="0"/>
      <w:lang w:val="ru-RU" w:bidi="ar-SA"/>
    </w:rPr>
  </w:style>
  <w:style w:type="paragraph" w:customStyle="1" w:styleId="subhead">
    <w:name w:val="subhead"/>
    <w:basedOn w:val="a"/>
    <w:uiPriority w:val="99"/>
    <w:rsid w:val="00097DA9"/>
    <w:pPr>
      <w:spacing w:before="280" w:after="280"/>
    </w:pPr>
    <w:rPr>
      <w:rFonts w:ascii="Times New Roman" w:hAnsi="Times New Roman" w:cs="Times New Roman"/>
      <w:kern w:val="0"/>
      <w:lang w:val="ru-RU" w:bidi="ar-SA"/>
    </w:rPr>
  </w:style>
  <w:style w:type="paragraph" w:styleId="HTML">
    <w:name w:val="HTML Preformatted"/>
    <w:basedOn w:val="a"/>
    <w:link w:val="HTML0"/>
    <w:uiPriority w:val="99"/>
    <w:rsid w:val="0009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Noto Sans CJK SC" w:hAnsi="Courier New" w:cs="Mangal"/>
      <w:sz w:val="18"/>
      <w:szCs w:val="18"/>
    </w:rPr>
  </w:style>
  <w:style w:type="character" w:customStyle="1" w:styleId="HTML0">
    <w:name w:val="Стандартный HTML Знак"/>
    <w:link w:val="HTML"/>
    <w:uiPriority w:val="99"/>
    <w:semiHidden/>
    <w:locked/>
    <w:rsid w:val="00D77841"/>
    <w:rPr>
      <w:rFonts w:ascii="Courier New" w:hAnsi="Courier New" w:cs="Mangal"/>
      <w:kern w:val="2"/>
      <w:sz w:val="18"/>
      <w:szCs w:val="18"/>
      <w:lang w:val="uk-UA" w:eastAsia="zh-CN" w:bidi="hi-IN"/>
    </w:rPr>
  </w:style>
  <w:style w:type="character" w:styleId="ac">
    <w:name w:val="Hyperlink"/>
    <w:uiPriority w:val="99"/>
    <w:rsid w:val="00A41DBC"/>
    <w:rPr>
      <w:rFonts w:cs="Times New Roman"/>
      <w:color w:val="0000FF"/>
      <w:u w:val="single"/>
    </w:rPr>
  </w:style>
  <w:style w:type="character" w:styleId="ad">
    <w:name w:val="Strong"/>
    <w:uiPriority w:val="99"/>
    <w:qFormat/>
    <w:locked/>
    <w:rsid w:val="007F067C"/>
    <w:rPr>
      <w:rFonts w:cs="Times New Roman"/>
      <w:b/>
      <w:bCs/>
    </w:rPr>
  </w:style>
  <w:style w:type="character" w:customStyle="1" w:styleId="r-one-date">
    <w:name w:val="r-one-date"/>
    <w:uiPriority w:val="99"/>
    <w:rsid w:val="00AB11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76728">
      <w:marLeft w:val="0"/>
      <w:marRight w:val="0"/>
      <w:marTop w:val="0"/>
      <w:marBottom w:val="0"/>
      <w:divBdr>
        <w:top w:val="none" w:sz="0" w:space="0" w:color="auto"/>
        <w:left w:val="none" w:sz="0" w:space="0" w:color="auto"/>
        <w:bottom w:val="none" w:sz="0" w:space="0" w:color="auto"/>
        <w:right w:val="none" w:sz="0" w:space="0" w:color="auto"/>
      </w:divBdr>
    </w:div>
    <w:div w:id="735276729">
      <w:marLeft w:val="0"/>
      <w:marRight w:val="0"/>
      <w:marTop w:val="0"/>
      <w:marBottom w:val="0"/>
      <w:divBdr>
        <w:top w:val="none" w:sz="0" w:space="0" w:color="auto"/>
        <w:left w:val="none" w:sz="0" w:space="0" w:color="auto"/>
        <w:bottom w:val="none" w:sz="0" w:space="0" w:color="auto"/>
        <w:right w:val="none" w:sz="0" w:space="0" w:color="auto"/>
      </w:divBdr>
    </w:div>
    <w:div w:id="735276730">
      <w:marLeft w:val="0"/>
      <w:marRight w:val="0"/>
      <w:marTop w:val="0"/>
      <w:marBottom w:val="0"/>
      <w:divBdr>
        <w:top w:val="none" w:sz="0" w:space="0" w:color="auto"/>
        <w:left w:val="none" w:sz="0" w:space="0" w:color="auto"/>
        <w:bottom w:val="none" w:sz="0" w:space="0" w:color="auto"/>
        <w:right w:val="none" w:sz="0" w:space="0" w:color="auto"/>
      </w:divBdr>
    </w:div>
    <w:div w:id="735276731">
      <w:marLeft w:val="0"/>
      <w:marRight w:val="0"/>
      <w:marTop w:val="0"/>
      <w:marBottom w:val="0"/>
      <w:divBdr>
        <w:top w:val="none" w:sz="0" w:space="0" w:color="auto"/>
        <w:left w:val="none" w:sz="0" w:space="0" w:color="auto"/>
        <w:bottom w:val="none" w:sz="0" w:space="0" w:color="auto"/>
        <w:right w:val="none" w:sz="0" w:space="0" w:color="auto"/>
      </w:divBdr>
      <w:divsChild>
        <w:div w:id="735276732">
          <w:marLeft w:val="0"/>
          <w:marRight w:val="0"/>
          <w:marTop w:val="0"/>
          <w:marBottom w:val="0"/>
          <w:divBdr>
            <w:top w:val="single" w:sz="24" w:space="0" w:color="DDDDDD"/>
            <w:left w:val="single" w:sz="24" w:space="0" w:color="DDDDDD"/>
            <w:bottom w:val="single" w:sz="24" w:space="0" w:color="DDDDDD"/>
            <w:right w:val="single" w:sz="24" w:space="0"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nevik@i.ua" TargetMode="External"/><Relationship Id="rId13" Type="http://schemas.openxmlformats.org/officeDocument/2006/relationships/hyperlink" Target="https://ua-news.liga.net/politics/news/oon-utochnila-kilkist-zagiblih-i-poranenih-na-donbasi" TargetMode="External"/><Relationship Id="rId18" Type="http://schemas.openxmlformats.org/officeDocument/2006/relationships/hyperlink" Target="https://www.britannica.com/topic/religion" TargetMode="External"/><Relationship Id="rId26" Type="http://schemas.openxmlformats.org/officeDocument/2006/relationships/hyperlink" Target="https://www.radiosvoboda.org/a/27677731.html" TargetMode="External"/><Relationship Id="rId3" Type="http://schemas.openxmlformats.org/officeDocument/2006/relationships/settings" Target="settings.xml"/><Relationship Id="rId21" Type="http://schemas.openxmlformats.org/officeDocument/2006/relationships/hyperlink" Target="https://www.britannica.com/biography/Imhotep" TargetMode="External"/><Relationship Id="rId34" Type="http://schemas.openxmlformats.org/officeDocument/2006/relationships/hyperlink" Target="https://kiis.com.ua/materials/pr/20161602_corruption/Corruption%20in%20Ukraine%202015%20UKR.pdf" TargetMode="External"/><Relationship Id="rId7" Type="http://schemas.openxmlformats.org/officeDocument/2006/relationships/hyperlink" Target="mailto:ikapritsyn@gmail.com" TargetMode="External"/><Relationship Id="rId12" Type="http://schemas.openxmlformats.org/officeDocument/2006/relationships/hyperlink" Target="https://www.radiosvoboda.org/a/27677731.html" TargetMode="External"/><Relationship Id="rId17" Type="http://schemas.openxmlformats.org/officeDocument/2006/relationships/hyperlink" Target="http://en.wikipedia.org/wiki/Elaine_Howard_Ecklund" TargetMode="External"/><Relationship Id="rId25" Type="http://schemas.openxmlformats.org/officeDocument/2006/relationships/hyperlink" Target="http://resource.history.org.ua/cgi-bin/eiu/history.exe?I21DBN=EJRN&amp;P21DBN=EJRN&amp;Z21ID=&amp;S21REF=10&amp;S21CNR=20&amp;S21STN=1&amp;S21FMT=ASP_meta&amp;C21COM=S&amp;2_S21P03=IDP=&amp;2_S21STR=gpu_2007_28_1_205" TargetMode="External"/><Relationship Id="rId33" Type="http://schemas.openxmlformats.org/officeDocument/2006/relationships/hyperlink" Target="http://ratinggroup.ua/research/ukraine/ocenka_medicinskoy_sfery.html" TargetMode="External"/><Relationship Id="rId2" Type="http://schemas.openxmlformats.org/officeDocument/2006/relationships/styles" Target="styles.xml"/><Relationship Id="rId16" Type="http://schemas.openxmlformats.org/officeDocument/2006/relationships/hyperlink" Target="https://www.kiis.com.ua/materials/KMIS-Review/04(06-2012)/ds.php" TargetMode="External"/><Relationship Id="rId20" Type="http://schemas.openxmlformats.org/officeDocument/2006/relationships/hyperlink" Target="https://dictionary.cambridge.org/ru/&#1089;&#1083;&#1086;&#1074;&#1072;&#1088;&#1100;/&#1072;&#1085;&#1075;&#1083;&#1080;&#1081;&#1089;&#1082;&#1080;&#1081;/science" TargetMode="External"/><Relationship Id="rId29" Type="http://schemas.openxmlformats.org/officeDocument/2006/relationships/hyperlink" Target="%20ULR:%20%20https://velychlviv.com/administrator-shpytalyu-sheptytskogo-otets-andrij-login-tserkva-pryhodyt-na-dopomogu-u-sytuatsiyah-koly-lyudyna-pochuvayetsya-najbilsh-bezzahysnoyu/" TargetMode="External"/><Relationship Id="rId1" Type="http://schemas.openxmlformats.org/officeDocument/2006/relationships/numbering" Target="numbering.xml"/><Relationship Id="rId6" Type="http://schemas.openxmlformats.org/officeDocument/2006/relationships/hyperlink" Target="mailto:miller-melnik@ukr.net" TargetMode="External"/><Relationship Id="rId11" Type="http://schemas.openxmlformats.org/officeDocument/2006/relationships/hyperlink" Target="http://en.wikipedia.org/wiki/Elaine_Howard_Ecklund" TargetMode="External"/><Relationship Id="rId24" Type="http://schemas.openxmlformats.org/officeDocument/2006/relationships/hyperlink" Target="http://dspace.nbuv.gov.ua/bitstream/handle/123456789/51425/14-Kulchytsky.pdf?sequence=1" TargetMode="External"/><Relationship Id="rId32" Type="http://schemas.openxmlformats.org/officeDocument/2006/relationships/hyperlink" Target="https://www.kiis.com.ua/materials/KMIS-Review/04(06-2012)/ds.php" TargetMode="External"/><Relationship Id="rId5" Type="http://schemas.openxmlformats.org/officeDocument/2006/relationships/hyperlink" Target="mailto:ytyh13@ukr.net" TargetMode="External"/><Relationship Id="rId15" Type="http://schemas.openxmlformats.org/officeDocument/2006/relationships/hyperlink" Target="https://www.pewresearch.org/fact-tank/2018/03/28/most-poles-accept-jews-as-fellow-citizens-and-neighbors-but-a-minority-do-not/" TargetMode="External"/><Relationship Id="rId23" Type="http://schemas.openxmlformats.org/officeDocument/2006/relationships/hyperlink" Target="https://pravoslavna.volyn.ua/pokrovytel-likariv-i-czilytel-hvoryh-svyatyj-velykomuchenyk-pantelejmon/" TargetMode="External"/><Relationship Id="rId28" Type="http://schemas.openxmlformats.org/officeDocument/2006/relationships/hyperlink" Target="http://spital.org.ua/hospital/tsentr-mentalnoho-zdorovia" TargetMode="External"/><Relationship Id="rId36" Type="http://schemas.openxmlformats.org/officeDocument/2006/relationships/theme" Target="theme/theme1.xml"/><Relationship Id="rId10" Type="http://schemas.openxmlformats.org/officeDocument/2006/relationships/hyperlink" Target="https://www.pewresearch.org/fact-tank/2018/03/28/most-poles-accept-jews-as-fellow-citizens-and-neighbors-but-a-minority-do-not/" TargetMode="External"/><Relationship Id="rId19" Type="http://schemas.openxmlformats.org/officeDocument/2006/relationships/hyperlink" Target="http://www.pseudology.org/Literature/Benvenist_Emil_Slovar2.pdf" TargetMode="External"/><Relationship Id="rId31" Type="http://schemas.openxmlformats.org/officeDocument/2006/relationships/hyperlink" Target="http://www.ukrstat.gov.ua/druk/publicat/kat_u/2019/zb/08/zb_sdurd2018.pdf" TargetMode="External"/><Relationship Id="rId4" Type="http://schemas.openxmlformats.org/officeDocument/2006/relationships/webSettings" Target="webSettings.xml"/><Relationship Id="rId9" Type="http://schemas.openxmlformats.org/officeDocument/2006/relationships/hyperlink" Target="https://www.pewresearch.org/fact-tank/2018/03/28/most-poles-accept-jews-as-fellow-citizens-and-neighbors-but-a-minority-do-not/" TargetMode="External"/><Relationship Id="rId14" Type="http://schemas.openxmlformats.org/officeDocument/2006/relationships/hyperlink" Target="https://www.kiis.com.ua/materials/KMIS-Review/04(06-2012)/ds.php" TargetMode="External"/><Relationship Id="rId22" Type="http://schemas.openxmlformats.org/officeDocument/2006/relationships/hyperlink" Target="http://www.internalmed-journal.in.ua/archives/405" TargetMode="External"/><Relationship Id="rId27" Type="http://schemas.openxmlformats.org/officeDocument/2006/relationships/hyperlink" Target="https://ua-news.liga.net/politics/news/oon-utochnila-kilkist-zagiblih-i-poranenih-na-donbasi" TargetMode="External"/><Relationship Id="rId30" Type="http://schemas.openxmlformats.org/officeDocument/2006/relationships/hyperlink" Target="http://resource.history.org.ua/cgi-bin/eiu/history.exe?&amp;I21DBN=EIU&amp;P21DBN=EIU&amp;S21STN=1&amp;S21REF=10&amp;S21FMT=eiu_all&amp;C21COM=S&amp;S21CNR=20&amp;S21P01=0&amp;S21P02=0&amp;S21P03=TRN=&amp;S21COLORTERMS=0&amp;S21STR=Kyrylivska_cerkv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23</Pages>
  <Words>6852</Words>
  <Characters>39059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cp:lastModifiedBy>
  <cp:revision>4</cp:revision>
  <dcterms:created xsi:type="dcterms:W3CDTF">2021-02-18T08:40:00Z</dcterms:created>
  <dcterms:modified xsi:type="dcterms:W3CDTF">2021-02-25T07:55:00Z</dcterms:modified>
</cp:coreProperties>
</file>