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40" w:rsidRDefault="009119A3" w:rsidP="00D479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Клініко-епідеміологічні особливості грипу А(H1N1)</w:t>
      </w:r>
      <w:r w:rsidR="00E81868">
        <w:rPr>
          <w:rFonts w:ascii="Times New Roman" w:hAnsi="Times New Roman" w:cs="Times New Roman"/>
          <w:sz w:val="28"/>
          <w:szCs w:val="28"/>
          <w:lang w:val="uk-UA"/>
        </w:rPr>
        <w:t xml:space="preserve"> епідсезону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2016 року у дітей Запорізької області</w:t>
      </w:r>
    </w:p>
    <w:p w:rsidR="009119A3" w:rsidRDefault="009119A3" w:rsidP="00D479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9A3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Pr="009119A3">
        <w:rPr>
          <w:rFonts w:ascii="Times New Roman" w:hAnsi="Times New Roman" w:cs="Times New Roman"/>
          <w:sz w:val="28"/>
          <w:szCs w:val="28"/>
          <w:lang w:val="uk-UA"/>
        </w:rPr>
        <w:t>Конакова</w:t>
      </w:r>
      <w:proofErr w:type="spellEnd"/>
      <w:r w:rsidRPr="009119A3">
        <w:rPr>
          <w:rFonts w:ascii="Times New Roman" w:hAnsi="Times New Roman" w:cs="Times New Roman"/>
          <w:sz w:val="28"/>
          <w:szCs w:val="28"/>
          <w:lang w:val="uk-UA"/>
        </w:rPr>
        <w:t xml:space="preserve">, О.В. </w:t>
      </w:r>
      <w:proofErr w:type="spellStart"/>
      <w:r w:rsidRPr="009119A3">
        <w:rPr>
          <w:rFonts w:ascii="Times New Roman" w:hAnsi="Times New Roman" w:cs="Times New Roman"/>
          <w:sz w:val="28"/>
          <w:szCs w:val="28"/>
          <w:lang w:val="uk-UA"/>
        </w:rPr>
        <w:t>Усачова</w:t>
      </w:r>
      <w:proofErr w:type="spellEnd"/>
      <w:r w:rsidRPr="009119A3">
        <w:rPr>
          <w:rFonts w:ascii="Times New Roman" w:hAnsi="Times New Roman" w:cs="Times New Roman"/>
          <w:sz w:val="28"/>
          <w:szCs w:val="28"/>
          <w:lang w:val="uk-UA"/>
        </w:rPr>
        <w:t xml:space="preserve">, Є.А. </w:t>
      </w:r>
      <w:proofErr w:type="spellStart"/>
      <w:r w:rsidRPr="009119A3">
        <w:rPr>
          <w:rFonts w:ascii="Times New Roman" w:hAnsi="Times New Roman" w:cs="Times New Roman"/>
          <w:sz w:val="28"/>
          <w:szCs w:val="28"/>
          <w:lang w:val="uk-UA"/>
        </w:rPr>
        <w:t>Сіліна</w:t>
      </w:r>
      <w:proofErr w:type="spellEnd"/>
      <w:r w:rsidRPr="009119A3">
        <w:rPr>
          <w:rFonts w:ascii="Times New Roman" w:hAnsi="Times New Roman" w:cs="Times New Roman"/>
          <w:sz w:val="28"/>
          <w:szCs w:val="28"/>
          <w:lang w:val="uk-UA"/>
        </w:rPr>
        <w:t xml:space="preserve">, Т.М. </w:t>
      </w:r>
      <w:proofErr w:type="spellStart"/>
      <w:r w:rsidRPr="009119A3">
        <w:rPr>
          <w:rFonts w:ascii="Times New Roman" w:hAnsi="Times New Roman" w:cs="Times New Roman"/>
          <w:sz w:val="28"/>
          <w:szCs w:val="28"/>
          <w:lang w:val="uk-UA"/>
        </w:rPr>
        <w:t>Пахольчук</w:t>
      </w:r>
      <w:proofErr w:type="spellEnd"/>
      <w:r w:rsidRPr="009119A3">
        <w:rPr>
          <w:rFonts w:ascii="Times New Roman" w:hAnsi="Times New Roman" w:cs="Times New Roman"/>
          <w:sz w:val="28"/>
          <w:szCs w:val="28"/>
          <w:lang w:val="uk-UA"/>
        </w:rPr>
        <w:t xml:space="preserve">, О.А. </w:t>
      </w:r>
      <w:proofErr w:type="spellStart"/>
      <w:r w:rsidRPr="009119A3">
        <w:rPr>
          <w:rFonts w:ascii="Times New Roman" w:hAnsi="Times New Roman" w:cs="Times New Roman"/>
          <w:sz w:val="28"/>
          <w:szCs w:val="28"/>
          <w:lang w:val="uk-UA"/>
        </w:rPr>
        <w:t>Дралова</w:t>
      </w:r>
      <w:proofErr w:type="spellEnd"/>
    </w:p>
    <w:p w:rsidR="009119A3" w:rsidRDefault="009119A3" w:rsidP="00D479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9A3">
        <w:rPr>
          <w:rFonts w:ascii="Times New Roman" w:hAnsi="Times New Roman" w:cs="Times New Roman"/>
          <w:sz w:val="28"/>
          <w:szCs w:val="28"/>
          <w:lang w:val="uk-UA"/>
        </w:rPr>
        <w:t>Запорізький державний медичний університет</w:t>
      </w:r>
    </w:p>
    <w:p w:rsidR="00D4799A" w:rsidRDefault="00D4799A" w:rsidP="00D47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9A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D4799A">
        <w:rPr>
          <w:rFonts w:ascii="Times New Roman" w:hAnsi="Times New Roman" w:cs="Times New Roman"/>
          <w:sz w:val="28"/>
          <w:szCs w:val="28"/>
          <w:lang w:val="uk-UA"/>
        </w:rPr>
        <w:t xml:space="preserve"> вивчити особливості клінічної картини </w:t>
      </w:r>
      <w:r w:rsidR="00E81868">
        <w:rPr>
          <w:rFonts w:ascii="Times New Roman" w:hAnsi="Times New Roman" w:cs="Times New Roman"/>
          <w:sz w:val="28"/>
          <w:szCs w:val="28"/>
          <w:lang w:val="uk-UA"/>
        </w:rPr>
        <w:t xml:space="preserve">та епідеміології </w:t>
      </w:r>
      <w:r w:rsidRPr="00D4799A">
        <w:rPr>
          <w:rFonts w:ascii="Times New Roman" w:hAnsi="Times New Roman" w:cs="Times New Roman"/>
          <w:sz w:val="28"/>
          <w:szCs w:val="28"/>
          <w:lang w:val="uk-UA"/>
        </w:rPr>
        <w:t xml:space="preserve">грипу </w:t>
      </w:r>
      <w:r w:rsidR="00E81868">
        <w:rPr>
          <w:rFonts w:ascii="Times New Roman" w:hAnsi="Times New Roman" w:cs="Times New Roman"/>
          <w:sz w:val="28"/>
          <w:szCs w:val="28"/>
          <w:lang w:val="uk-UA"/>
        </w:rPr>
        <w:t xml:space="preserve">епідсезону </w:t>
      </w:r>
      <w:r w:rsidRPr="00D4799A">
        <w:rPr>
          <w:rFonts w:ascii="Times New Roman" w:hAnsi="Times New Roman" w:cs="Times New Roman"/>
          <w:sz w:val="28"/>
          <w:szCs w:val="28"/>
          <w:lang w:val="uk-UA"/>
        </w:rPr>
        <w:t>сезону 2016 року серед дітей, які знаходилися на стаціонарному лікуванні у Запорізькій обласній клінічній інфекційній лікарні.</w:t>
      </w:r>
    </w:p>
    <w:p w:rsidR="00D4799A" w:rsidRDefault="00E81868" w:rsidP="00D47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 та методи дослідження. </w:t>
      </w:r>
      <w:r w:rsidRPr="00E81868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базувалося на аналізі клінічних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епідеміологічних </w:t>
      </w:r>
      <w:r w:rsidRPr="00E81868">
        <w:rPr>
          <w:rFonts w:ascii="Times New Roman" w:hAnsi="Times New Roman" w:cs="Times New Roman"/>
          <w:sz w:val="28"/>
          <w:szCs w:val="28"/>
          <w:lang w:val="uk-UA"/>
        </w:rPr>
        <w:t xml:space="preserve">даних, отриманих у госпіталізованих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січня 2016 року </w:t>
      </w:r>
      <w:r w:rsidRPr="00E81868">
        <w:rPr>
          <w:rFonts w:ascii="Times New Roman" w:hAnsi="Times New Roman" w:cs="Times New Roman"/>
          <w:sz w:val="28"/>
          <w:szCs w:val="28"/>
          <w:lang w:val="uk-UA"/>
        </w:rPr>
        <w:t xml:space="preserve">до Запорізької обласної клінічної інфекційної лікарні дітей, </w:t>
      </w:r>
      <w:r>
        <w:rPr>
          <w:rFonts w:ascii="Times New Roman" w:hAnsi="Times New Roman" w:cs="Times New Roman"/>
          <w:sz w:val="28"/>
          <w:szCs w:val="28"/>
          <w:lang w:val="uk-UA"/>
        </w:rPr>
        <w:t>хворих на пандемічний грип</w:t>
      </w:r>
      <w:r w:rsidRPr="00E81868">
        <w:rPr>
          <w:rFonts w:ascii="Times New Roman" w:hAnsi="Times New Roman" w:cs="Times New Roman"/>
          <w:sz w:val="28"/>
          <w:szCs w:val="28"/>
          <w:lang w:val="uk-UA"/>
        </w:rPr>
        <w:t xml:space="preserve"> А (H1N1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E81868">
        <w:rPr>
          <w:rFonts w:ascii="Times New Roman" w:hAnsi="Times New Roman" w:cs="Times New Roman"/>
          <w:sz w:val="28"/>
          <w:szCs w:val="28"/>
          <w:lang w:val="uk-UA"/>
        </w:rPr>
        <w:t>віком від 0 до 17 років (n = 53).</w:t>
      </w:r>
    </w:p>
    <w:p w:rsidR="00535BDE" w:rsidRPr="00535BDE" w:rsidRDefault="00E81868" w:rsidP="00535B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868">
        <w:rPr>
          <w:rFonts w:ascii="Times New Roman" w:hAnsi="Times New Roman" w:cs="Times New Roman"/>
          <w:b/>
          <w:sz w:val="28"/>
          <w:szCs w:val="28"/>
          <w:lang w:val="uk-UA"/>
        </w:rPr>
        <w:t>Результати та їх обговорення</w:t>
      </w:r>
      <w:r w:rsidRPr="00E8186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868">
        <w:rPr>
          <w:rFonts w:ascii="Times New Roman" w:hAnsi="Times New Roman" w:cs="Times New Roman"/>
          <w:sz w:val="28"/>
          <w:szCs w:val="28"/>
          <w:lang w:val="uk-UA"/>
        </w:rPr>
        <w:t>Вік хворих коливався від 8 місяців до 17 років. За віковим складом пацієнти розподілилися наступ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ним чином: до 3 років – </w:t>
      </w:r>
      <w:r w:rsidRPr="00E81868">
        <w:rPr>
          <w:rFonts w:ascii="Times New Roman" w:hAnsi="Times New Roman" w:cs="Times New Roman"/>
          <w:sz w:val="28"/>
          <w:szCs w:val="28"/>
          <w:lang w:val="uk-UA"/>
        </w:rPr>
        <w:t>17%, 3-6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– 56,6%,, 7-11 років 15,1%, 12-15 років – 5,7%, 16-17 років – 5,7%</w:t>
      </w:r>
      <w:r w:rsidR="00F42FCE">
        <w:rPr>
          <w:rFonts w:ascii="Times New Roman" w:hAnsi="Times New Roman" w:cs="Times New Roman"/>
          <w:sz w:val="28"/>
          <w:szCs w:val="28"/>
          <w:lang w:val="uk-UA"/>
        </w:rPr>
        <w:t xml:space="preserve">, тобто значно превалювали діти дошкільного віку. </w:t>
      </w:r>
      <w:r w:rsidR="00535BDE">
        <w:rPr>
          <w:rFonts w:ascii="Times New Roman" w:hAnsi="Times New Roman" w:cs="Times New Roman"/>
          <w:sz w:val="28"/>
          <w:szCs w:val="28"/>
          <w:lang w:val="uk-UA"/>
        </w:rPr>
        <w:t xml:space="preserve">Контакт з хворими на грип та ГРВІ </w:t>
      </w:r>
      <w:proofErr w:type="spellStart"/>
      <w:r w:rsidR="00535BDE">
        <w:rPr>
          <w:rFonts w:ascii="Times New Roman" w:hAnsi="Times New Roman" w:cs="Times New Roman"/>
          <w:sz w:val="28"/>
          <w:szCs w:val="28"/>
          <w:lang w:val="uk-UA"/>
        </w:rPr>
        <w:t>відмічено</w:t>
      </w:r>
      <w:proofErr w:type="spellEnd"/>
      <w:r w:rsidR="00535BD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35BDE" w:rsidRPr="00535BD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35BDE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535BDE"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(39,6%)</w:t>
      </w:r>
      <w:r w:rsidR="00535BDE">
        <w:rPr>
          <w:rFonts w:ascii="Times New Roman" w:hAnsi="Times New Roman" w:cs="Times New Roman"/>
          <w:sz w:val="28"/>
          <w:szCs w:val="28"/>
          <w:lang w:val="uk-UA"/>
        </w:rPr>
        <w:t>. Всі діти не були вакциновані проти грипу епідсезону 2015-2016 років.</w:t>
      </w:r>
    </w:p>
    <w:p w:rsidR="00535BDE" w:rsidRPr="00535BDE" w:rsidRDefault="00535BDE" w:rsidP="00535B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BDE">
        <w:rPr>
          <w:rFonts w:ascii="Times New Roman" w:hAnsi="Times New Roman" w:cs="Times New Roman"/>
          <w:sz w:val="28"/>
          <w:szCs w:val="28"/>
          <w:lang w:val="uk-UA"/>
        </w:rPr>
        <w:t>Серед обстежен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пацієнтів у 8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(15,1%) був обтяжений </w:t>
      </w:r>
      <w:proofErr w:type="spellStart"/>
      <w:r w:rsidRPr="00535BDE">
        <w:rPr>
          <w:rFonts w:ascii="Times New Roman" w:hAnsi="Times New Roman" w:cs="Times New Roman"/>
          <w:sz w:val="28"/>
          <w:szCs w:val="28"/>
          <w:lang w:val="uk-UA"/>
        </w:rPr>
        <w:t>преморбідний</w:t>
      </w:r>
      <w:proofErr w:type="spellEnd"/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фон. У </w:t>
      </w:r>
      <w:r w:rsidR="00F42FCE">
        <w:rPr>
          <w:rFonts w:ascii="Times New Roman" w:hAnsi="Times New Roman" w:cs="Times New Roman"/>
          <w:sz w:val="28"/>
          <w:szCs w:val="28"/>
          <w:lang w:val="uk-UA"/>
        </w:rPr>
        <w:t xml:space="preserve">98,1%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стан було </w:t>
      </w:r>
      <w:proofErr w:type="spellStart"/>
      <w:r w:rsidRPr="00535BDE">
        <w:rPr>
          <w:rFonts w:ascii="Times New Roman" w:hAnsi="Times New Roman" w:cs="Times New Roman"/>
          <w:sz w:val="28"/>
          <w:szCs w:val="28"/>
          <w:lang w:val="uk-UA"/>
        </w:rPr>
        <w:t>розцінено</w:t>
      </w:r>
      <w:proofErr w:type="spellEnd"/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середньої тяжкості, і тільки у 1,9%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>, як тяжкий. Захворювання в 100% (n = 53) починалося гостро з підвищення температури. Середнє значення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аксимальної температури у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>пацієнтів склало  39,5 ± 0,6</w:t>
      </w:r>
      <w:r w:rsidRPr="00535BD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0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>С (від 37,6</w:t>
      </w:r>
      <w:r w:rsidRPr="00535BD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>С до 41</w:t>
      </w:r>
      <w:r w:rsidR="00B777BB" w:rsidRPr="00535BD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B777BB" w:rsidRPr="00535BD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42FC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>. Респіраторний синдром при грипі А (H1N1) характеризувався наявн</w:t>
      </w:r>
      <w:r w:rsidR="00F42FCE">
        <w:rPr>
          <w:rFonts w:ascii="Times New Roman" w:hAnsi="Times New Roman" w:cs="Times New Roman"/>
          <w:sz w:val="28"/>
          <w:szCs w:val="28"/>
          <w:lang w:val="uk-UA"/>
        </w:rPr>
        <w:t>істю сухого або малопродуктивного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кашлю в </w:t>
      </w:r>
      <w:r w:rsidR="00B777BB">
        <w:rPr>
          <w:rFonts w:ascii="Times New Roman" w:hAnsi="Times New Roman" w:cs="Times New Roman"/>
          <w:sz w:val="28"/>
          <w:szCs w:val="28"/>
          <w:lang w:val="uk-UA"/>
        </w:rPr>
        <w:t xml:space="preserve">71,7%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випадків, </w:t>
      </w:r>
      <w:proofErr w:type="spellStart"/>
      <w:r w:rsidRPr="00535BDE">
        <w:rPr>
          <w:rFonts w:ascii="Times New Roman" w:hAnsi="Times New Roman" w:cs="Times New Roman"/>
          <w:sz w:val="28"/>
          <w:szCs w:val="28"/>
          <w:lang w:val="uk-UA"/>
        </w:rPr>
        <w:t>закладеністі</w:t>
      </w:r>
      <w:proofErr w:type="spellEnd"/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носа/риніту/болю у горлі - у </w:t>
      </w:r>
      <w:r w:rsidR="00B777BB">
        <w:rPr>
          <w:rFonts w:ascii="Times New Roman" w:hAnsi="Times New Roman" w:cs="Times New Roman"/>
          <w:sz w:val="28"/>
          <w:szCs w:val="28"/>
          <w:lang w:val="uk-UA"/>
        </w:rPr>
        <w:t>86,8%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. Бронхіт (в тому числі з обструктивним синдромом), як клінічна форма захворювання, зареєстрований 52,8% </w:t>
      </w:r>
      <w:r w:rsidR="00B777BB" w:rsidRPr="00535BDE">
        <w:rPr>
          <w:rFonts w:ascii="Times New Roman" w:hAnsi="Times New Roman" w:cs="Times New Roman"/>
          <w:sz w:val="28"/>
          <w:szCs w:val="28"/>
          <w:lang w:val="uk-UA"/>
        </w:rPr>
        <w:t>пацієнтів</w:t>
      </w:r>
      <w:r w:rsidR="00B777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2FCE">
        <w:rPr>
          <w:rFonts w:ascii="Times New Roman" w:hAnsi="Times New Roman" w:cs="Times New Roman"/>
          <w:sz w:val="28"/>
          <w:szCs w:val="28"/>
          <w:lang w:val="uk-UA"/>
        </w:rPr>
        <w:t xml:space="preserve"> Вісім пацієнтів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(15,1%) мали клінічні симптоми ураження шлунково-кишкового тракту у вигляді блювоти 1-3 рази на добу, і тіль</w:t>
      </w:r>
      <w:r w:rsidR="00B777BB">
        <w:rPr>
          <w:rFonts w:ascii="Times New Roman" w:hAnsi="Times New Roman" w:cs="Times New Roman"/>
          <w:sz w:val="28"/>
          <w:szCs w:val="28"/>
          <w:lang w:val="uk-UA"/>
        </w:rPr>
        <w:t>ки у одного пацієнта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відмічався рідкий без патологічних домішок стілець до 5-6 разів на добу. Крім </w:t>
      </w:r>
      <w:r w:rsidR="00B777BB">
        <w:rPr>
          <w:rFonts w:ascii="Times New Roman" w:hAnsi="Times New Roman" w:cs="Times New Roman"/>
          <w:sz w:val="28"/>
          <w:szCs w:val="28"/>
          <w:lang w:val="uk-UA"/>
        </w:rPr>
        <w:t xml:space="preserve">того, 3 пацієнта (5,7%)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пред'являли скарги на м'язові болі, арт</w:t>
      </w:r>
      <w:r w:rsidR="00B777BB">
        <w:rPr>
          <w:rFonts w:ascii="Times New Roman" w:hAnsi="Times New Roman" w:cs="Times New Roman"/>
          <w:sz w:val="28"/>
          <w:szCs w:val="28"/>
          <w:lang w:val="uk-UA"/>
        </w:rPr>
        <w:t xml:space="preserve">ралгії спостерігались в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1,9% випадків. Геморагічний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синдром у вигляді нос</w:t>
      </w:r>
      <w:r w:rsidR="00B777BB">
        <w:rPr>
          <w:rFonts w:ascii="Times New Roman" w:hAnsi="Times New Roman" w:cs="Times New Roman"/>
          <w:sz w:val="28"/>
          <w:szCs w:val="28"/>
          <w:lang w:val="uk-UA"/>
        </w:rPr>
        <w:t>ових кровотеч, відзначався у 1,9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>% пацієнтів; судомний синдром на фоні підвищення температури тіла пона</w:t>
      </w:r>
      <w:r w:rsidR="00B777BB">
        <w:rPr>
          <w:rFonts w:ascii="Times New Roman" w:hAnsi="Times New Roman" w:cs="Times New Roman"/>
          <w:sz w:val="28"/>
          <w:szCs w:val="28"/>
          <w:lang w:val="uk-UA"/>
        </w:rPr>
        <w:t xml:space="preserve">д 38,0° С спостерігався у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5,7%, відповідно. </w:t>
      </w:r>
    </w:p>
    <w:p w:rsidR="00535BDE" w:rsidRPr="00535BDE" w:rsidRDefault="00B777BB" w:rsidP="00535B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дітей </w:t>
      </w:r>
      <w:r w:rsidRPr="00535BDE">
        <w:rPr>
          <w:rFonts w:ascii="Times New Roman" w:hAnsi="Times New Roman" w:cs="Times New Roman"/>
          <w:sz w:val="28"/>
          <w:szCs w:val="28"/>
          <w:lang w:val="uk-UA"/>
        </w:rPr>
        <w:t>з грипом А (H1N1</w:t>
      </w:r>
      <w:r>
        <w:rPr>
          <w:rFonts w:ascii="Times New Roman" w:hAnsi="Times New Roman" w:cs="Times New Roman"/>
          <w:sz w:val="28"/>
          <w:szCs w:val="28"/>
          <w:lang w:val="uk-UA"/>
        </w:rPr>
        <w:t>) епідсезону 2016 най</w:t>
      </w:r>
      <w:r w:rsidR="00535BDE" w:rsidRPr="00535BDE">
        <w:rPr>
          <w:rFonts w:ascii="Times New Roman" w:hAnsi="Times New Roman" w:cs="Times New Roman"/>
          <w:sz w:val="28"/>
          <w:szCs w:val="28"/>
          <w:lang w:val="uk-UA"/>
        </w:rPr>
        <w:t>частіше розвивалися ускладнення у</w:t>
      </w:r>
      <w:r w:rsidR="00F42FCE">
        <w:rPr>
          <w:rFonts w:ascii="Times New Roman" w:hAnsi="Times New Roman" w:cs="Times New Roman"/>
          <w:sz w:val="28"/>
          <w:szCs w:val="28"/>
          <w:lang w:val="uk-UA"/>
        </w:rPr>
        <w:t xml:space="preserve"> вигляді пневмонії, що </w:t>
      </w:r>
      <w:proofErr w:type="spellStart"/>
      <w:r w:rsidR="00F42FCE">
        <w:rPr>
          <w:rFonts w:ascii="Times New Roman" w:hAnsi="Times New Roman" w:cs="Times New Roman"/>
          <w:sz w:val="28"/>
          <w:szCs w:val="28"/>
          <w:lang w:val="uk-UA"/>
        </w:rPr>
        <w:t>відмі</w:t>
      </w:r>
      <w:bookmarkStart w:id="0" w:name="_GoBack"/>
      <w:bookmarkEnd w:id="0"/>
      <w:r w:rsidR="00F42FCE">
        <w:rPr>
          <w:rFonts w:ascii="Times New Roman" w:hAnsi="Times New Roman" w:cs="Times New Roman"/>
          <w:sz w:val="28"/>
          <w:szCs w:val="28"/>
          <w:lang w:val="uk-UA"/>
        </w:rPr>
        <w:t>чено</w:t>
      </w:r>
      <w:proofErr w:type="spellEnd"/>
      <w:r w:rsidR="00F42FC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35BDE"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3,8% пацієнтів</w:t>
      </w:r>
      <w:r w:rsidR="00F42FC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BDE" w:rsidRPr="00535BDE">
        <w:rPr>
          <w:rFonts w:ascii="Times New Roman" w:hAnsi="Times New Roman" w:cs="Times New Roman"/>
          <w:sz w:val="28"/>
          <w:szCs w:val="28"/>
          <w:lang w:val="uk-UA"/>
        </w:rPr>
        <w:t>Летальних випадків серед хворих на грип не було.</w:t>
      </w:r>
    </w:p>
    <w:p w:rsidR="00535BDE" w:rsidRPr="00535BDE" w:rsidRDefault="00535BDE" w:rsidP="00535B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BDE">
        <w:rPr>
          <w:rFonts w:ascii="Times New Roman" w:hAnsi="Times New Roman" w:cs="Times New Roman"/>
          <w:sz w:val="28"/>
          <w:szCs w:val="28"/>
          <w:lang w:val="uk-UA"/>
        </w:rPr>
        <w:t xml:space="preserve">Висновки. </w:t>
      </w:r>
    </w:p>
    <w:p w:rsidR="00B777BB" w:rsidRPr="00DC6488" w:rsidRDefault="00535BDE" w:rsidP="00DC648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488">
        <w:rPr>
          <w:rFonts w:ascii="Times New Roman" w:hAnsi="Times New Roman" w:cs="Times New Roman"/>
          <w:sz w:val="28"/>
          <w:szCs w:val="28"/>
          <w:lang w:val="uk-UA"/>
        </w:rPr>
        <w:t>Серед дітей, госпіталізованих з грипом А (H1N1), у епідемічному сезоні 2016</w:t>
      </w:r>
      <w:r w:rsidR="00B777BB" w:rsidRPr="00DC6488">
        <w:rPr>
          <w:rFonts w:ascii="Times New Roman" w:hAnsi="Times New Roman" w:cs="Times New Roman"/>
          <w:sz w:val="28"/>
          <w:szCs w:val="28"/>
          <w:lang w:val="uk-UA"/>
        </w:rPr>
        <w:t xml:space="preserve"> року переважали </w:t>
      </w:r>
      <w:r w:rsidRPr="00DC6488">
        <w:rPr>
          <w:rFonts w:ascii="Times New Roman" w:hAnsi="Times New Roman" w:cs="Times New Roman"/>
          <w:sz w:val="28"/>
          <w:szCs w:val="28"/>
          <w:lang w:val="uk-UA"/>
        </w:rPr>
        <w:t>діти дошкільного віку – від 3 до 6 років.</w:t>
      </w:r>
    </w:p>
    <w:p w:rsidR="00B777BB" w:rsidRPr="00DC6488" w:rsidRDefault="00F42FCE" w:rsidP="00DC648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діти бу</w:t>
      </w:r>
      <w:r w:rsidR="00DC6488" w:rsidRPr="00DC6488">
        <w:rPr>
          <w:rFonts w:ascii="Times New Roman" w:hAnsi="Times New Roman" w:cs="Times New Roman"/>
          <w:sz w:val="28"/>
          <w:szCs w:val="28"/>
          <w:lang w:val="uk-UA"/>
        </w:rPr>
        <w:t>ли невакцино</w:t>
      </w:r>
      <w:r w:rsidR="00B777BB" w:rsidRPr="00DC6488">
        <w:rPr>
          <w:rFonts w:ascii="Times New Roman" w:hAnsi="Times New Roman" w:cs="Times New Roman"/>
          <w:sz w:val="28"/>
          <w:szCs w:val="28"/>
          <w:lang w:val="uk-UA"/>
        </w:rPr>
        <w:t>вані проти грипу у епідсезоні 2015-2016 років.</w:t>
      </w:r>
    </w:p>
    <w:p w:rsidR="00535BDE" w:rsidRPr="00DC6488" w:rsidRDefault="00535BDE" w:rsidP="00DC648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488">
        <w:rPr>
          <w:rFonts w:ascii="Times New Roman" w:hAnsi="Times New Roman" w:cs="Times New Roman"/>
          <w:sz w:val="28"/>
          <w:szCs w:val="28"/>
          <w:lang w:val="uk-UA"/>
        </w:rPr>
        <w:t xml:space="preserve">Перебіг грипу А (H1N1) у переважної більшості пацієнтів, госпіталізованих в стаціонар, був </w:t>
      </w:r>
      <w:proofErr w:type="spellStart"/>
      <w:r w:rsidRPr="00DC6488">
        <w:rPr>
          <w:rFonts w:ascii="Times New Roman" w:hAnsi="Times New Roman" w:cs="Times New Roman"/>
          <w:sz w:val="28"/>
          <w:szCs w:val="28"/>
          <w:lang w:val="uk-UA"/>
        </w:rPr>
        <w:t>середньотяжкий</w:t>
      </w:r>
      <w:proofErr w:type="spellEnd"/>
      <w:r w:rsidRPr="00DC64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1868" w:rsidRPr="00DC6488" w:rsidRDefault="00535BDE" w:rsidP="00DC648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488">
        <w:rPr>
          <w:rFonts w:ascii="Times New Roman" w:hAnsi="Times New Roman" w:cs="Times New Roman"/>
          <w:sz w:val="28"/>
          <w:szCs w:val="28"/>
          <w:lang w:val="uk-UA"/>
        </w:rPr>
        <w:t>Клінічна кар</w:t>
      </w:r>
      <w:r w:rsidR="00B777BB" w:rsidRPr="00DC6488">
        <w:rPr>
          <w:rFonts w:ascii="Times New Roman" w:hAnsi="Times New Roman" w:cs="Times New Roman"/>
          <w:sz w:val="28"/>
          <w:szCs w:val="28"/>
          <w:lang w:val="uk-UA"/>
        </w:rPr>
        <w:t>тина грипу А (H1N1) у дітей</w:t>
      </w:r>
      <w:r w:rsidRPr="00DC6488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характеризувалася наявністю двох основних синдромів - ре</w:t>
      </w:r>
      <w:r w:rsidR="00B777BB" w:rsidRPr="00DC6488">
        <w:rPr>
          <w:rFonts w:ascii="Times New Roman" w:hAnsi="Times New Roman" w:cs="Times New Roman"/>
          <w:sz w:val="28"/>
          <w:szCs w:val="28"/>
          <w:lang w:val="uk-UA"/>
        </w:rPr>
        <w:t xml:space="preserve">спіраторного і </w:t>
      </w:r>
      <w:proofErr w:type="spellStart"/>
      <w:r w:rsidR="00B777BB" w:rsidRPr="00DC6488">
        <w:rPr>
          <w:rFonts w:ascii="Times New Roman" w:hAnsi="Times New Roman" w:cs="Times New Roman"/>
          <w:sz w:val="28"/>
          <w:szCs w:val="28"/>
          <w:lang w:val="uk-UA"/>
        </w:rPr>
        <w:t>гіпертермичного</w:t>
      </w:r>
      <w:proofErr w:type="spellEnd"/>
      <w:r w:rsidR="00B777BB" w:rsidRPr="00DC64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7BB" w:rsidRPr="009119A3" w:rsidRDefault="00B777BB" w:rsidP="00B777B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77BB" w:rsidRPr="0091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60F4"/>
    <w:multiLevelType w:val="hybridMultilevel"/>
    <w:tmpl w:val="74185C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C693C86"/>
    <w:multiLevelType w:val="hybridMultilevel"/>
    <w:tmpl w:val="2D824C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1B620A0"/>
    <w:multiLevelType w:val="hybridMultilevel"/>
    <w:tmpl w:val="1C90363A"/>
    <w:lvl w:ilvl="0" w:tplc="A6522D7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3"/>
    <w:rsid w:val="00535BDE"/>
    <w:rsid w:val="009119A3"/>
    <w:rsid w:val="00B777BB"/>
    <w:rsid w:val="00BC2740"/>
    <w:rsid w:val="00D4799A"/>
    <w:rsid w:val="00DC6488"/>
    <w:rsid w:val="00E81868"/>
    <w:rsid w:val="00F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3953"/>
  <w15:chartTrackingRefBased/>
  <w15:docId w15:val="{A968120F-75A1-491E-A967-37998196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Konakova</dc:creator>
  <cp:keywords/>
  <dc:description/>
  <cp:lastModifiedBy>Konakova</cp:lastModifiedBy>
  <cp:revision>3</cp:revision>
  <dcterms:created xsi:type="dcterms:W3CDTF">2016-04-18T08:49:00Z</dcterms:created>
  <dcterms:modified xsi:type="dcterms:W3CDTF">2016-04-19T12:23:00Z</dcterms:modified>
</cp:coreProperties>
</file>